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  <w:r w:rsidRPr="00CA141E"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  <w:t>ГБОУ «</w:t>
      </w:r>
      <w:proofErr w:type="spellStart"/>
      <w:r w:rsidRPr="00CA141E"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  <w:t>Турунтаевская</w:t>
      </w:r>
      <w:proofErr w:type="spellEnd"/>
      <w:r w:rsidRPr="00CA141E"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  <w:t xml:space="preserve"> СКОШИ»</w:t>
      </w: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rPr>
          <w:rFonts w:ascii="Times New Roman" w:eastAsia="NSimSun" w:hAnsi="Times New Roman" w:cs="Courier New"/>
          <w:kern w:val="1"/>
          <w:lang w:eastAsia="hi-IN" w:bidi="hi-IN"/>
        </w:rPr>
      </w:pPr>
      <w:r w:rsidRPr="00CA141E">
        <w:rPr>
          <w:rFonts w:ascii="Times New Roman" w:eastAsia="NSimSun" w:hAnsi="Times New Roman" w:cs="Courier New"/>
          <w:kern w:val="1"/>
          <w:lang w:eastAsia="hi-IN" w:bidi="hi-IN"/>
        </w:rPr>
        <w:t>Принято:                              Согласовано</w:t>
      </w:r>
      <w:proofErr w:type="gramStart"/>
      <w:r w:rsidRPr="00CA141E">
        <w:rPr>
          <w:rFonts w:ascii="Times New Roman" w:eastAsia="NSimSun" w:hAnsi="Times New Roman" w:cs="Courier New"/>
          <w:kern w:val="1"/>
          <w:lang w:eastAsia="hi-IN" w:bidi="hi-IN"/>
        </w:rPr>
        <w:t xml:space="preserve">                                                                У</w:t>
      </w:r>
      <w:proofErr w:type="gramEnd"/>
      <w:r w:rsidRPr="00CA141E">
        <w:rPr>
          <w:rFonts w:ascii="Times New Roman" w:eastAsia="NSimSun" w:hAnsi="Times New Roman" w:cs="Courier New"/>
          <w:kern w:val="1"/>
          <w:lang w:eastAsia="hi-IN" w:bidi="hi-IN"/>
        </w:rPr>
        <w:t>тверждаю</w:t>
      </w:r>
    </w:p>
    <w:p w:rsidR="00CA141E" w:rsidRPr="00CA141E" w:rsidRDefault="00CA141E" w:rsidP="00CA141E">
      <w:pPr>
        <w:suppressAutoHyphens/>
        <w:spacing w:after="0" w:line="100" w:lineRule="atLeast"/>
        <w:rPr>
          <w:rFonts w:ascii="Times New Roman" w:eastAsia="NSimSun" w:hAnsi="Times New Roman" w:cs="Courier New"/>
          <w:kern w:val="1"/>
          <w:lang w:eastAsia="hi-IN" w:bidi="hi-IN"/>
        </w:rPr>
      </w:pPr>
      <w:r w:rsidRPr="00CA141E">
        <w:rPr>
          <w:rFonts w:ascii="Times New Roman" w:eastAsia="NSimSun" w:hAnsi="Times New Roman" w:cs="Courier New"/>
          <w:kern w:val="1"/>
          <w:lang w:eastAsia="hi-IN" w:bidi="hi-IN"/>
        </w:rPr>
        <w:t>На заседании МО                заместитель директора по УР:                                  Директор:</w:t>
      </w:r>
    </w:p>
    <w:p w:rsidR="00CA141E" w:rsidRPr="00CA141E" w:rsidRDefault="00CA141E" w:rsidP="00CA141E">
      <w:pPr>
        <w:suppressAutoHyphens/>
        <w:spacing w:after="0" w:line="100" w:lineRule="atLeast"/>
        <w:rPr>
          <w:rFonts w:ascii="Times New Roman" w:eastAsia="NSimSun" w:hAnsi="Times New Roman" w:cs="Courier New"/>
          <w:kern w:val="1"/>
          <w:lang w:eastAsia="hi-IN" w:bidi="hi-IN"/>
        </w:rPr>
      </w:pP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</w:r>
      <w:r w:rsidRPr="00CA141E">
        <w:rPr>
          <w:rFonts w:ascii="Times New Roman" w:eastAsia="NSimSun" w:hAnsi="Times New Roman" w:cs="Courier New"/>
          <w:kern w:val="1"/>
          <w:lang w:eastAsia="hi-IN" w:bidi="hi-IN"/>
        </w:rPr>
        <w:softHyphen/>
        <w:t xml:space="preserve">Протокол №1.                                     ________/ Е.В. </w:t>
      </w:r>
      <w:proofErr w:type="spellStart"/>
      <w:r w:rsidRPr="00CA141E">
        <w:rPr>
          <w:rFonts w:ascii="Times New Roman" w:eastAsia="NSimSun" w:hAnsi="Times New Roman" w:cs="Courier New"/>
          <w:kern w:val="1"/>
          <w:lang w:eastAsia="hi-IN" w:bidi="hi-IN"/>
        </w:rPr>
        <w:t>Хамуева</w:t>
      </w:r>
      <w:proofErr w:type="spellEnd"/>
      <w:r w:rsidRPr="00CA141E">
        <w:rPr>
          <w:rFonts w:ascii="Times New Roman" w:eastAsia="NSimSun" w:hAnsi="Times New Roman" w:cs="Courier New"/>
          <w:kern w:val="1"/>
          <w:lang w:eastAsia="hi-IN" w:bidi="hi-IN"/>
        </w:rPr>
        <w:t xml:space="preserve">                   ______/Е.Ю. Островский</w:t>
      </w:r>
    </w:p>
    <w:p w:rsidR="00CA141E" w:rsidRPr="00CA141E" w:rsidRDefault="00CA141E" w:rsidP="00CA141E">
      <w:pPr>
        <w:suppressAutoHyphens/>
        <w:spacing w:after="0" w:line="100" w:lineRule="atLeast"/>
        <w:rPr>
          <w:rFonts w:ascii="Times New Roman" w:eastAsia="NSimSun" w:hAnsi="Times New Roman" w:cs="Courier New"/>
          <w:kern w:val="1"/>
          <w:lang w:eastAsia="hi-IN" w:bidi="hi-IN"/>
        </w:rPr>
      </w:pPr>
      <w:r w:rsidRPr="00CA141E">
        <w:rPr>
          <w:rFonts w:ascii="Times New Roman" w:eastAsia="NSimSun" w:hAnsi="Times New Roman" w:cs="Courier New"/>
          <w:kern w:val="1"/>
          <w:lang w:eastAsia="hi-IN" w:bidi="hi-IN"/>
        </w:rPr>
        <w:t xml:space="preserve">   </w:t>
      </w:r>
    </w:p>
    <w:p w:rsidR="00CA141E" w:rsidRPr="00CA141E" w:rsidRDefault="00CA141E" w:rsidP="00CA141E">
      <w:pPr>
        <w:suppressAutoHyphens/>
        <w:spacing w:after="0" w:line="100" w:lineRule="atLeas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  <w:r w:rsidRPr="00CA141E">
        <w:rPr>
          <w:rFonts w:ascii="Times New Roman" w:eastAsia="NSimSun" w:hAnsi="Times New Roman" w:cs="Courier New"/>
          <w:kern w:val="1"/>
          <w:lang w:eastAsia="hi-IN" w:bidi="hi-IN"/>
        </w:rPr>
        <w:t xml:space="preserve">От 31.09.2022                  </w:t>
      </w: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right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  <w:r w:rsidRPr="00CA14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>Рабочая программа</w:t>
      </w: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  <w:r w:rsidRPr="00CA14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>по предмету « Технология».</w:t>
      </w: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  <w:r w:rsidRPr="00CA14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>« Профильный труд (швейное дело)»,</w:t>
      </w: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  <w:r w:rsidRPr="00CA14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для работы </w:t>
      </w:r>
      <w:proofErr w:type="gramStart"/>
      <w:r w:rsidRPr="00CA14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CA14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  с умственной отсталостью</w:t>
      </w: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  <w:r w:rsidRPr="00CA14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>(интеллектуальными нарушениями).</w:t>
      </w:r>
    </w:p>
    <w:p w:rsidR="00CA141E" w:rsidRPr="00CA141E" w:rsidRDefault="00CA141E" w:rsidP="00CA141E">
      <w:pPr>
        <w:suppressAutoHyphens/>
        <w:spacing w:after="0" w:line="100" w:lineRule="atLeast"/>
        <w:jc w:val="right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  <w:r w:rsidRPr="00CA14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>9  класс</w:t>
      </w:r>
    </w:p>
    <w:p w:rsidR="00CA141E" w:rsidRPr="00CA141E" w:rsidRDefault="00CA141E" w:rsidP="00CA141E">
      <w:pPr>
        <w:suppressAutoHyphens/>
        <w:spacing w:after="0" w:line="100" w:lineRule="atLeast"/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8"/>
          <w:szCs w:val="28"/>
        </w:rPr>
      </w:pPr>
      <w:r w:rsidRPr="00CA14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Учитель:   </w:t>
      </w:r>
      <w:r w:rsidRPr="00CA141E">
        <w:rPr>
          <w:rFonts w:ascii="Times New Roman" w:eastAsia="Calibri" w:hAnsi="Times New Roman" w:cs="Times New Roman"/>
          <w:sz w:val="28"/>
          <w:szCs w:val="28"/>
        </w:rPr>
        <w:t xml:space="preserve"> Соколова Марина Владимировна                     </w:t>
      </w:r>
    </w:p>
    <w:p w:rsidR="00CA141E" w:rsidRPr="00CA141E" w:rsidRDefault="00CA141E" w:rsidP="00CA14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4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учитель первой категории. </w:t>
      </w:r>
    </w:p>
    <w:p w:rsidR="00CA141E" w:rsidRPr="00CA141E" w:rsidRDefault="00CA141E" w:rsidP="00CA1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  <w:r w:rsidRPr="00CA141E"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  <w:t>с. Турунтаево</w:t>
      </w:r>
    </w:p>
    <w:p w:rsidR="00CA141E" w:rsidRPr="00CA141E" w:rsidRDefault="00CA141E" w:rsidP="00CA141E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CA141E" w:rsidRDefault="00CA141E" w:rsidP="00CA141E">
      <w:pPr>
        <w:rPr>
          <w:rFonts w:ascii="Times New Roman" w:eastAsia="Calibri" w:hAnsi="Times New Roman" w:cs="Times New Roman"/>
          <w:sz w:val="28"/>
          <w:szCs w:val="28"/>
        </w:rPr>
      </w:pPr>
      <w:r w:rsidRPr="00CA14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2022-2023 </w:t>
      </w:r>
      <w:proofErr w:type="spellStart"/>
      <w:r w:rsidRPr="00CA141E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Pr="00CA141E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CA141E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bookmarkStart w:id="0" w:name="_GoBack"/>
      <w:bookmarkEnd w:id="0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14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 класс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41E" w:rsidRPr="00CA141E" w:rsidRDefault="00CA141E" w:rsidP="00CA141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на 257 часов, </w:t>
      </w:r>
      <w:r w:rsidRPr="00CA1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часов  в неделю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CA14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Рабочая программа по профессионально-трудовому обучению (швейное дело) в 9 классе разработана на основе государственной программы 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«Швейное дело, 9 класс»</w:t>
      </w:r>
      <w:r w:rsidRPr="00CA1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специальных (коррекционных) общеобразовательных учреждений </w:t>
      </w:r>
      <w:r w:rsidRPr="00CA141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под редакцией В.В. Воронковой. Швейное дело: учебник для  9 класса специальных (коррекционных) образовательных учреждений </w:t>
      </w:r>
      <w:r w:rsidRPr="00CA141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/ Г. Б. </w:t>
      </w: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Г. Г. Мозговая, </w:t>
      </w:r>
      <w:smartTag w:uri="urn:schemas-microsoft-com:office:smarttags" w:element="metricconverter">
        <w:smartTagPr>
          <w:attr w:name="ProductID" w:val="2010 г"/>
        </w:smartTagPr>
        <w:r w:rsidRPr="00CA141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2010 г</w:t>
        </w:r>
      </w:smartTag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рассчитана на 257 часов, </w:t>
      </w:r>
      <w:r w:rsidRPr="00CA14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8 часов  в неделю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Программа  предусматривает  подготовку,  учащихся  специальной  (коррекционной) школы VIII вида к самостоятельному выполнению производственных заданий по пошиву белья и легкого платья со специализацией по профессии шве</w:t>
      </w:r>
      <w:proofErr w:type="gram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я-</w:t>
      </w:r>
      <w:proofErr w:type="gram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мотористка женской и детской </w:t>
      </w: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лѐгкой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одежды.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CA1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CA14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целью </w:t>
      </w:r>
      <w:r w:rsidRPr="00CA1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курса является овладение </w:t>
      </w:r>
      <w:proofErr w:type="spellStart"/>
      <w:r w:rsidRPr="00CA1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CA1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и навыками в области технологии изготовления женской и детской легкой одежды.  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 инициативы,  мобильности,  социально-трудовой  адаптации  учащихся специальной коррекционной школы. 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CA1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Достижение цели предполагает решение ряда </w:t>
      </w:r>
      <w:r w:rsidRPr="00CA14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CA1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A141E" w:rsidRPr="00CA141E" w:rsidRDefault="00CA141E" w:rsidP="00CA141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трудовых навыков и умений, технических и технологических</w:t>
      </w:r>
    </w:p>
    <w:p w:rsidR="00CA141E" w:rsidRPr="00CA141E" w:rsidRDefault="00CA141E" w:rsidP="00CA141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знаний; умений самостоятельного планирования и организации своей деятельности в коллективе;</w:t>
      </w:r>
    </w:p>
    <w:p w:rsidR="00CA141E" w:rsidRPr="00CA141E" w:rsidRDefault="00CA141E" w:rsidP="00CA141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закрепление и совершенствование </w:t>
      </w:r>
      <w:proofErr w:type="gram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технологических</w:t>
      </w:r>
      <w:proofErr w:type="gram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приѐмов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индивидуального и промышленного пошива одежды, белья; </w:t>
      </w:r>
    </w:p>
    <w:p w:rsidR="00CA141E" w:rsidRPr="00CA141E" w:rsidRDefault="00CA141E" w:rsidP="00CA141E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мышления, способности к пространственному анализу;</w:t>
      </w:r>
    </w:p>
    <w:p w:rsidR="00CA141E" w:rsidRPr="00CA141E" w:rsidRDefault="00CA141E" w:rsidP="00CA141E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эстетических представлений и вкуса;</w:t>
      </w:r>
    </w:p>
    <w:p w:rsidR="00CA141E" w:rsidRPr="00CA141E" w:rsidRDefault="00CA141E" w:rsidP="00CA141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у учащихся положительного отношения к труду и формирование лучших качеств личности в процессе труда.</w:t>
      </w:r>
    </w:p>
    <w:p w:rsidR="00CA141E" w:rsidRPr="00CA141E" w:rsidRDefault="00CA141E" w:rsidP="00CA141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коррекция недостатков трудовой деятельности и недостатков развития личности учащихся;</w:t>
      </w:r>
    </w:p>
    <w:p w:rsidR="00CA141E" w:rsidRPr="00CA141E" w:rsidRDefault="00CA141E" w:rsidP="00CA141E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культуры труда и умение использовать в практической деятельности общеобразовательных знаний и навыков.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формы:</w:t>
      </w:r>
    </w:p>
    <w:p w:rsidR="00CA141E" w:rsidRPr="00CA141E" w:rsidRDefault="00CA141E" w:rsidP="00CA141E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урок, </w:t>
      </w:r>
    </w:p>
    <w:p w:rsidR="00CA141E" w:rsidRPr="00CA141E" w:rsidRDefault="00CA141E" w:rsidP="00CA141E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работа,</w:t>
      </w:r>
    </w:p>
    <w:p w:rsidR="00CA141E" w:rsidRPr="00CA141E" w:rsidRDefault="00CA141E" w:rsidP="00CA141E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самостоятельная работа, </w:t>
      </w:r>
    </w:p>
    <w:p w:rsidR="00CA141E" w:rsidRPr="00CA141E" w:rsidRDefault="00CA141E" w:rsidP="00CA141E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фронтальная работа.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14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технологии: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A141E" w:rsidRPr="00CA141E" w:rsidRDefault="00CA141E" w:rsidP="00CA141E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личностно-ориентированное, </w:t>
      </w:r>
    </w:p>
    <w:p w:rsidR="00CA141E" w:rsidRPr="00CA141E" w:rsidRDefault="00CA141E" w:rsidP="00CA141E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подход, </w:t>
      </w:r>
    </w:p>
    <w:p w:rsidR="00CA141E" w:rsidRPr="00CA141E" w:rsidRDefault="00CA141E" w:rsidP="00CA141E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уровневая дифференциация, </w:t>
      </w:r>
    </w:p>
    <w:p w:rsidR="00CA141E" w:rsidRPr="00CA141E" w:rsidRDefault="00CA141E" w:rsidP="00CA141E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информационно-коммуникативные, </w:t>
      </w:r>
    </w:p>
    <w:p w:rsidR="00CA141E" w:rsidRPr="00CA141E" w:rsidRDefault="00CA141E" w:rsidP="00CA141E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CA141E" w:rsidRPr="00CA141E" w:rsidRDefault="00CA141E" w:rsidP="00CA141E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игровые.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Основными видами деятельности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14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учащихся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предмету являются: </w:t>
      </w:r>
    </w:p>
    <w:p w:rsidR="00CA141E" w:rsidRPr="00CA141E" w:rsidRDefault="00CA141E" w:rsidP="00CA141E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Беседа (диалог). </w:t>
      </w:r>
    </w:p>
    <w:p w:rsidR="00CA141E" w:rsidRPr="00CA141E" w:rsidRDefault="00CA141E" w:rsidP="00CA141E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книгой.</w:t>
      </w:r>
    </w:p>
    <w:p w:rsidR="00CA141E" w:rsidRPr="00CA141E" w:rsidRDefault="00CA141E" w:rsidP="00CA141E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деятельность: изготовление изделий по чертежу, рисунку, наглядному изображению.</w:t>
      </w:r>
    </w:p>
    <w:p w:rsidR="00CA141E" w:rsidRPr="00CA141E" w:rsidRDefault="00CA141E" w:rsidP="00CA141E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</w:t>
      </w:r>
    </w:p>
    <w:p w:rsidR="00CA141E" w:rsidRPr="00CA141E" w:rsidRDefault="00CA141E" w:rsidP="00CA141E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карточкам.</w:t>
      </w:r>
    </w:p>
    <w:p w:rsidR="00CA141E" w:rsidRPr="00CA141E" w:rsidRDefault="00CA141E" w:rsidP="00CA141E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плакатам.</w:t>
      </w:r>
    </w:p>
    <w:p w:rsidR="00CA141E" w:rsidRPr="00CA141E" w:rsidRDefault="00CA141E" w:rsidP="00CA141E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плана работ, планирование последовательности операций по технологической карте.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обучения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: беседа, словесные, практические, наглядные.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стимуляции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A141E" w:rsidRPr="00CA141E" w:rsidRDefault="00CA141E" w:rsidP="00CA141E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Демонстрация натуральных объектов;</w:t>
      </w:r>
    </w:p>
    <w:p w:rsidR="00CA141E" w:rsidRPr="00CA141E" w:rsidRDefault="00CA141E" w:rsidP="00CA141E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ИТК</w:t>
      </w:r>
    </w:p>
    <w:p w:rsidR="00CA141E" w:rsidRPr="00CA141E" w:rsidRDefault="00CA141E" w:rsidP="00CA141E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Дифференцирование, </w:t>
      </w: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обучение;</w:t>
      </w:r>
    </w:p>
    <w:p w:rsidR="00CA141E" w:rsidRPr="00CA141E" w:rsidRDefault="00CA141E" w:rsidP="00CA141E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Наглядные пособия, раздаточный материал;</w:t>
      </w:r>
    </w:p>
    <w:p w:rsidR="00CA141E" w:rsidRPr="00CA141E" w:rsidRDefault="00CA141E" w:rsidP="00CA141E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увлекательных ситуаций;</w:t>
      </w:r>
    </w:p>
    <w:p w:rsidR="00CA141E" w:rsidRPr="00CA141E" w:rsidRDefault="00CA141E" w:rsidP="00CA141E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Занимательные упражнения;</w:t>
      </w:r>
    </w:p>
    <w:p w:rsidR="00CA141E" w:rsidRPr="00CA141E" w:rsidRDefault="00CA141E" w:rsidP="00CA141E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Экскурсии;</w:t>
      </w:r>
    </w:p>
    <w:p w:rsidR="00CA141E" w:rsidRPr="00CA141E" w:rsidRDefault="00CA141E" w:rsidP="00CA141E">
      <w:pPr>
        <w:numPr>
          <w:ilvl w:val="0"/>
          <w:numId w:val="13"/>
        </w:numPr>
        <w:tabs>
          <w:tab w:val="left" w:pos="0"/>
        </w:tabs>
        <w:spacing w:after="0" w:line="240" w:lineRule="auto"/>
        <w:ind w:right="-28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выставках декоративно-прикладного творчества.</w:t>
      </w:r>
    </w:p>
    <w:p w:rsidR="00CA141E" w:rsidRPr="00CA141E" w:rsidRDefault="00CA141E" w:rsidP="00CA1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 Преподавание базируется на знаниях, получаемым учащимся на уроках математики, естествознания, истории и </w:t>
      </w:r>
      <w:proofErr w:type="spellStart"/>
      <w:proofErr w:type="gram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предметах.                                                                                                 На каждом занятии необходимо работать над трудовыми умениями и навыками, входящими во все группы или хотя бы в одну из них.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Коррекционная направленность обучения предполагает дополнительные, наряду с основными, задачи:</w:t>
      </w:r>
      <w:proofErr w:type="gramEnd"/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- планомерное и систематическое наблюдение за психофизическим развитием учащихся;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учащихся ориентировке в трудовом задании и постоянное совершенствование этих навыков;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- постепенное и целенаправленное обучение учащихся самостоятельному планированию работы, контролю и отчету о ней;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- систематические упражнения по освоению и закреплению трудовых умений и навыков;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связь теоретических знаний с практической работой;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работоспособности и выносливости учеников;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- раскрывать причинно-следственные связи явлений природы на доступном учащимся уровне и расширять их кругозор.</w:t>
      </w:r>
      <w:r w:rsidRPr="00CA14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9 класса предусматривает овладение учащимся промышленной технологией пошива женской и детской </w:t>
      </w: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лѐгкой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одежды, скоростным </w:t>
      </w:r>
      <w:proofErr w:type="spellStart"/>
      <w:proofErr w:type="gram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ѐмам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труда на швейных машинах. В процессе трудового обучения учащиеся должны получить </w:t>
      </w: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общетрудовую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подготовку с профессиональной направленностью, способствующую их интеллектуальному  и  профессиональному  становлению.  Предшествующая  подготовка  позволяет школьнику специализироваться не только по пошиву женской и детской </w:t>
      </w:r>
      <w:proofErr w:type="spellStart"/>
      <w:proofErr w:type="gram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proofErr w:type="gram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ѐгкой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одежды, но и по пошиву другой продукции с </w:t>
      </w: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учѐтом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нужд школы. Количество  часов,  отведенных  на  изучении  той  или  иной  темы,  определяется исходя из уровня подготовленности учащихся. По той же причине дается содержание контрольных работ.                                                                                         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Обучение ведется с опорой на знания, которые учащиеся приобретают на уроках математики, истории, естествознания. Эти знания помогают им учитывать расходы материалов понимать процессы изготовления тканей, вникать в положение трудового законодательства и т. д. В свою очередь, навыки и умения, полученные при освоении швейных операций, способствуют более успешному изучению школьниками общеобразовательных предметов.                                                                                                     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Программа направлена на изучение способов конструирования, моделирования и  технологической  обработки  конкретных  швейных  изделий.  Учащиеся  могут  выбрать для изготовления любое из предлагаемых учителем примерного перечня (по программе) или предложить любой другой вариант изделия, по возможности сохраняя базовый теоретический уровень. В каждой четверти есть тема «Практическое повторение», которая предусматривает формирование навыков практического выполнения  и применения различных технологий пошива не только </w:t>
      </w:r>
      <w:proofErr w:type="spellStart"/>
      <w:proofErr w:type="gram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proofErr w:type="gram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ѐгкой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женской и детской одежды, но и пошиву другой продукции. А  так  же  является  одним  из  способов  изучения  динамики  развития  трудовых способностей обучающихся. Целенаправленное изучение таких работ учителем, наряду  с  другими  методами  наблюдения  за  </w:t>
      </w:r>
      <w:proofErr w:type="spellStart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>ребѐнком</w:t>
      </w:r>
      <w:proofErr w:type="spellEnd"/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позволяет  выявить  сильные  и слабые стороны трудовой деятельности каждого ученика, наметить задачи исправления присущих им недостатков.                                                                                   </w:t>
      </w:r>
    </w:p>
    <w:p w:rsidR="00CA141E" w:rsidRPr="00CA141E" w:rsidRDefault="00CA141E" w:rsidP="00CA1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Обучение швейному делу развивает  мышление, способность к пространственному анализу, мелкую и крупную моторику у  детей с ограниченными возможностями здоровья.  Кроме  того,  выполнение  швейных  работ  формирует  у  них  эстетические представления, благотворно сказываются на становлении личности, способствует их социальной адаптации и обеспечивает им в определенной степени самостоятельность в быту. 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41E" w:rsidRPr="00CA141E" w:rsidRDefault="00CA141E" w:rsidP="00CA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w w:val="102"/>
          <w:sz w:val="28"/>
          <w:szCs w:val="28"/>
          <w:lang w:val="en-US" w:eastAsia="ru-RU"/>
        </w:rPr>
        <w:t>I</w:t>
      </w:r>
      <w:r w:rsidRPr="00CA141E">
        <w:rPr>
          <w:rFonts w:ascii="Times New Roman" w:eastAsia="Times New Roman" w:hAnsi="Times New Roman" w:cs="Times New Roman"/>
          <w:b/>
          <w:bCs/>
          <w:w w:val="102"/>
          <w:sz w:val="28"/>
          <w:szCs w:val="28"/>
          <w:lang w:eastAsia="ru-RU"/>
        </w:rPr>
        <w:t xml:space="preserve"> четверть 67 час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Вводное занятие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Итоги обучения за прошлый год и задачи предстоящего. Ответ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ственность обучения в швейном классе. Техника безопасности при пользовании инструментами и оборудованием. Распределение ра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бочих мест.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Промышленные швейные машины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Теоретические сведения.</w:t>
      </w:r>
      <w:r w:rsidRPr="00CA141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Универсальная швейная машина: мо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дели (97-го класса, 1022-го класса «</w:t>
      </w:r>
      <w:proofErr w:type="spellStart"/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Текстима</w:t>
      </w:r>
      <w:proofErr w:type="spellEnd"/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» и другие), скорость, </w:t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виды выполняемых работ, основные механизмы. Приспособления </w:t>
      </w:r>
      <w:r w:rsidRPr="00CA14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 универсальной швейной машине (направляющие линейки для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подшивки низа и выполнения окантовочного шва).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41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Заправка нитей в машину. Перевод регулятора строчки. </w:t>
      </w:r>
      <w:r w:rsidRPr="00CA141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lastRenderedPageBreak/>
        <w:t>Простей</w:t>
      </w:r>
      <w:r w:rsidRPr="00CA141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шие приемы регулировки натяжения верхней и нижней нитей. Спе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 xml:space="preserve">циальная швейная машина: виды (цепного стежка, </w:t>
      </w:r>
      <w:proofErr w:type="spellStart"/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краеобметочная</w:t>
      </w:r>
      <w:proofErr w:type="spellEnd"/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стачивающе-обметочная), характеристика и назначение видов. За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правка верхней и нижней нитей. Швейные машины-автоматы и по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луавтоматы: характеристика и назначение.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Умение.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Работа на универсальной швейной машине.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Упражнения.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Заправка верхней и нижней нитей на универсаль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ной и специальной швейных машинах. Регулировка натяжения верх</w:t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них и нижних нитей на универсальной и специальной швейных ма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шинах.</w:t>
      </w:r>
      <w:r w:rsidRPr="00CA141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Волокна, ткани и нетканые материалы.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Теоретические сведения. </w:t>
      </w:r>
      <w:r w:rsidRPr="00CA14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Ассортимент тканей из синтетичес</w:t>
      </w:r>
      <w:r w:rsidRPr="00CA14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ких волокон и нитей. Блузочная, плательная и плащевая синтети</w:t>
      </w:r>
      <w:r w:rsidRPr="00CA14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ческие ткани: свойства и их учет при пошиве изделий. Особенности </w:t>
      </w:r>
      <w:r w:rsidRPr="00CA14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влажно-тепловой обработки синтетической ткани. Чистка, стирка </w:t>
      </w:r>
      <w:r w:rsidRPr="00CA14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хранение изделий из синтетических тканей.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Новые ткани из натуральных волокон </w:t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 добавкой искусственных и синтетических. Ткани с пропиткой, с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блестящим покрытием, с применением металлических и металлизи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рованных нитей. Нетканые материалы. Окраска, технологические 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свойства и использование новых тканей для изготовления одежды</w:t>
      </w:r>
      <w:proofErr w:type="gramStart"/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Pr="00CA14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gramEnd"/>
      <w:r w:rsidRPr="00CA14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Лабораторная работа. </w:t>
      </w:r>
      <w:r w:rsidRPr="00CA14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Определение синтетических тканей по </w:t>
      </w:r>
      <w:r w:rsidRPr="00CA14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внешнему виду, на ощупь и по характеру горения нитей.</w:t>
      </w:r>
      <w:r w:rsidRPr="00CA141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 </w:t>
      </w:r>
      <w:proofErr w:type="gramStart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Изучение  </w:t>
      </w:r>
      <w:proofErr w:type="spellStart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прорубаемости</w:t>
      </w:r>
      <w:proofErr w:type="spellEnd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новых тканей (строчка на машине иглами и нитками разным номеров), </w:t>
      </w:r>
      <w:proofErr w:type="spellStart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влагопроницаемости</w:t>
      </w:r>
      <w:proofErr w:type="spellEnd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(намачивание водой, сушка, наблюдение за изменени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ем внешнего вида), </w:t>
      </w:r>
      <w:proofErr w:type="spellStart"/>
      <w:r w:rsidRPr="00CA14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сминаемости</w:t>
      </w:r>
      <w:proofErr w:type="spellEnd"/>
      <w:r w:rsidRPr="00CA14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изменений вида и качества при 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утюжке, с разным температурным режимом.</w:t>
      </w:r>
      <w:r w:rsidRPr="00CA141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proofErr w:type="gramEnd"/>
    </w:p>
    <w:p w:rsidR="00CA141E" w:rsidRPr="00CA141E" w:rsidRDefault="00CA141E" w:rsidP="00CA141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1E" w:rsidRPr="00CA141E" w:rsidRDefault="00CA141E" w:rsidP="00CA141E">
      <w:pPr>
        <w:shd w:val="clear" w:color="auto" w:fill="FFFFFF"/>
        <w:spacing w:after="0" w:line="235" w:lineRule="exact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отдельных деталей и узлов плечевых швейных изделий.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Короткий рукав «Фонарик»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рукавов.                                                            </w:t>
      </w:r>
      <w:proofErr w:type="gramStart"/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</w:t>
      </w:r>
      <w:proofErr w:type="gramEnd"/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короткого рукава «фонарик» с образованием одинарной и двойной оборки на образцах.    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Плосколежащий</w:t>
      </w:r>
      <w:proofErr w:type="spellEnd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воротник.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чертежа и подготовка выкройки </w:t>
      </w:r>
      <w:proofErr w:type="spellStart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плосколежащего</w:t>
      </w:r>
      <w:proofErr w:type="spellEnd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воротника.                                     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</w:t>
      </w:r>
      <w:proofErr w:type="spellStart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плосколежащего</w:t>
      </w:r>
      <w:proofErr w:type="spellEnd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воротника  и соединение воротника с горловиной с помощью двойной косой обтачкой.              </w:t>
      </w: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CA141E" w:rsidRPr="00CA141E" w:rsidRDefault="00CA141E" w:rsidP="00CA141E">
      <w:pPr>
        <w:shd w:val="clear" w:color="auto" w:fill="FFFFFF"/>
        <w:spacing w:after="0" w:line="23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выкройки и образцов платья, отрезного по линии талии или по линии бедер</w:t>
      </w:r>
      <w:r w:rsidRPr="00CA1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Изделие. </w:t>
      </w: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соединения лифа и юбки различными способами.</w:t>
      </w:r>
      <w:r w:rsidRPr="00CA1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Теоретические сведения. </w:t>
      </w: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выкроек платья в масштабе 1:4 и натуральную величину.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Правила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соединения лифа с юбкой. </w:t>
      </w:r>
      <w:r w:rsidRPr="00CA1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Практические работы.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Соединение лифа с юбкой стачным и накладным швами.                                                     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Практическое повторение</w:t>
      </w:r>
      <w:r w:rsidRPr="00C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Виды работы.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Выполнение заказов школы. Пошив комплектов постельного белья.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Самостоятельная работа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Отдельные операции по пошиву изделия в масштабе 1: 2. (Вы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полняется по готовому крою.)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</w:pP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en-US" w:eastAsia="ru-RU"/>
        </w:rPr>
        <w:t>II</w:t>
      </w:r>
      <w:r w:rsidRPr="00CA141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четверть 56 часа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Вводное занятие.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План работы на четверть.</w:t>
      </w:r>
    </w:p>
    <w:p w:rsidR="00CA141E" w:rsidRPr="00CA141E" w:rsidRDefault="00CA141E" w:rsidP="00CA141E">
      <w:pPr>
        <w:shd w:val="clear" w:color="auto" w:fill="FFFFFF"/>
        <w:spacing w:after="0" w:line="235" w:lineRule="exact"/>
        <w:ind w:right="34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Изготовление платья, отрезного по линии талии или по линии бедер</w:t>
      </w:r>
    </w:p>
    <w:p w:rsidR="00CA141E" w:rsidRPr="00CA141E" w:rsidRDefault="00CA141E" w:rsidP="00CA141E">
      <w:pPr>
        <w:shd w:val="clear" w:color="auto" w:fill="FFFFFF"/>
        <w:spacing w:after="0" w:line="235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Изделие. </w:t>
      </w:r>
      <w:r w:rsidRPr="00CA14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Платье отрезное по линии талии или по линии бедер </w:t>
      </w:r>
      <w:r w:rsidRPr="00CA14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 съемным поясом, с рукавами или без рукавов.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Платья отрезное и цельнокроеное. </w:t>
      </w:r>
      <w:r w:rsidRPr="00CA14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Фасоны отрезного платья. Детали платья, отрезного по линии та</w:t>
      </w:r>
      <w:r w:rsidRPr="00CA14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лии и по линии бедер. Использование выкроек основ </w:t>
      </w:r>
      <w:r w:rsidRPr="00CA14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платья, блу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зок  и юбок для изготовления выкройки отрезного платья.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Ткани, используемые для пошива от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резного платья. Детали платья, отрезного по линии талии.                                                  </w:t>
      </w:r>
      <w:r w:rsidRPr="00CA141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Умение.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Выбор и описание фасона платья.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Разрезание выкройки основы платья по </w:t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линии талии и по линии бедер. Раскладка выкройки на ткани. Из</w:t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менение фасона юбки при раскрое. Раскрой с учетом припусков на швы. Прокладывайте копировальных стежков.</w:t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Подготовка к примерке платья. Пример</w:t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ка. Внесение исправлений после примерки. Обработка вытачек, боко</w:t>
      </w:r>
      <w:r w:rsidRPr="00CA141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вых и плечевых срезов. Обработка пояса. Соединение лифа с юбкой </w:t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притачным швом.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Готовые выкройки и чертежи изделий </w:t>
      </w:r>
      <w:r w:rsidRPr="00CA141E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в масштабе и в натуральную величину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Готовая выкройка: особенности, на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звание деталей и контурных срезов, условные обозначения линий,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контрольных точек и размеров на чертежах в натуральную величи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  <w:t>ну, цифровые обозначения на чертежах в уменьшенном масштабе.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CA141E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Умение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 Использование миллиметровой бумаги для изготовле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ния выкройки в натуральную величину на основе уменьшенного 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чертежа. Использование резца и кальки для перевода выкроек в на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туральную величину из приложения к журналу мод. Подгонка вы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кройки на свой размер. Описание фасона изделия по рисунку в жур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нале мод с использованием инструкции к выкройке.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Практические работы. </w:t>
      </w:r>
      <w:r w:rsidRPr="00CA141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Выбор фасона изделия с учетом его слож</w:t>
      </w:r>
      <w:r w:rsidRPr="00CA141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ности. Анализ выкройки и чертежа.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Организация труда и производства на швейной фабрике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Основные этапы изготовления одеж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ды в швейной промышленности. Общее представление о разработ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ке моделей и конструировании изделий для массового производства. </w:t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Оборудование отделочного цеха: виды </w:t>
      </w:r>
      <w:r w:rsidRPr="00CA14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(утюги, прессы, паровоздушные манекены), назначение. Общее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представление о работе прессов.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Бригадная </w:t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форма организации труда. Оплата труда швеи-мотористки. Разря</w:t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ды по существующей тарифной сетке.</w:t>
      </w:r>
      <w:r w:rsidRPr="00CA14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Законодательство по охране труда.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Трудовая дисциплина. Охрана труда. Труд молодежи.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Безопасность труда на швейной фабрике.                                                                         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Экскурсия.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Швейная фабрика или ателье. Ознакомление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 оборудованием.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4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Технология пошива прямого цельнокроеного платья, </w:t>
      </w:r>
      <w:r w:rsidRPr="00CA141E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применяемая в массовом производстве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Изделие.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Прямое цельнокроеное платье с несложной отделкой.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Работа подготовительного и раскрой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  <w:t>ного цехов: настил тканей, раскладка лекал, экономные приемы рас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  <w:t xml:space="preserve">кроя, оборудование для раскроя, проверка качества кроя, маркировка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кроя. Лекало: направление долевых нитей, контрольные точки для соединения деталей, хранение, материал для изготовления. После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довательность пошива прямого цельнокроеного платья на швейной 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фабрике: заготовка переда платья, соединение плечевых срезов, об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работка горловины, втачивание рукавов в открытую пройму или об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  <w:t xml:space="preserve">работка проймы </w:t>
      </w:r>
      <w:proofErr w:type="spellStart"/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подкройной</w:t>
      </w:r>
      <w:proofErr w:type="spellEnd"/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обтачкой. Соединение боковых срезов,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обработка низа изделия. Утюжка и складывание изделия.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Раскрой платья по фабричным лекалам.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Пошив платья по производственной технологии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Раскрой по готовым выкройкам или чертежам </w:t>
      </w:r>
      <w:r w:rsidRPr="00CA141E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и пошив легкой женской одежды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Изделия.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Платье, юбка, сарафан, блузка несложного фасона.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Готовая выкройка: названия деталей,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контрольные обозначения, описания к выкройке или чертежу. Вы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бор фасона и его анализ. Подбор ткани, ниток и фурнитуры. Подбор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отделки для модели с отделкой. Норма расхода ткани при разной ее ширине. Анализ выкройки.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Раскладка выкройки на ткани. Проверка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раскладки с учетом направления рисунка, экономного использова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  <w:t>ния ткани и припусков на швы. Раскрой. Пошив и отделка изделия.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lastRenderedPageBreak/>
        <w:t>Самостоятельная работа.</w:t>
      </w: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Пошив платья, отрезного по линии бедер в масштабе 1:4 по готовому крою.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четверть 77 часов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iCs/>
          <w:w w:val="86"/>
          <w:sz w:val="28"/>
          <w:szCs w:val="28"/>
          <w:lang w:eastAsia="ru-RU"/>
        </w:rPr>
        <w:t>Вводное занятие</w:t>
      </w:r>
      <w:r w:rsidRPr="00C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План работы на четверть.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766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отдельных деталей и узлов поясных швейных изделий. 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Теоретические сведения.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Применение, виды и назначение отдельных деталей и узлов поясных швейных изделий. 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Производственный способ обработки засте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жек в поясном изделии. Машины для обработки застежки. Новей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шая технология обработки пояса. Использование прокладочных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материалов и спецоборудования для обработки пояса. Современный </w:t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способ обработки низа поясного изделия.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Практические работы.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Выполнение образцов различных видов обработки отдельных деталей и узлов поясных швейных изделий.</w:t>
      </w:r>
      <w:r w:rsidRPr="00CA14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Обработка застежки в боковом или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среднем шве по промышленной технологии. Обработка и соедине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ние накладного кармана с основной деталью (или другая отделка). </w:t>
      </w:r>
      <w:r w:rsidRPr="00CA14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Обработка и соединение пояса с верхним срезом изделия при ис</w:t>
      </w:r>
      <w:r w:rsidRPr="00CA14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пользовании элементов промышленной технологии. Обработка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швом </w:t>
      </w:r>
      <w:proofErr w:type="spellStart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вподгибку</w:t>
      </w:r>
      <w:proofErr w:type="spellEnd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 открытым или закрытым срезом низа изделия на универсальной и специальной машинах.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Практическое повторение</w:t>
      </w:r>
      <w:r w:rsidRPr="00CA141E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 xml:space="preserve"> 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Пошив изделий, равнозначных по трудности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исполнения </w:t>
      </w:r>
      <w:proofErr w:type="gramStart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экзаменационным</w:t>
      </w:r>
      <w:proofErr w:type="gramEnd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Виды работы.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Пошив фартука на поясе и </w:t>
      </w:r>
      <w:proofErr w:type="spellStart"/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клиньевой</w:t>
      </w:r>
      <w:proofErr w:type="spellEnd"/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юбки с оборками, ночной сорочки.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Самостоятельная работа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Выполнение отдельных операций по пошиву изделия без пред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  <w:t>варительного сметывания.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en-US" w:eastAsia="ru-RU"/>
        </w:rPr>
        <w:t>IV</w:t>
      </w:r>
      <w:r w:rsidRPr="00CA141E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 xml:space="preserve"> четверть 57 часа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iCs/>
          <w:w w:val="86"/>
          <w:sz w:val="28"/>
          <w:szCs w:val="28"/>
          <w:lang w:eastAsia="ru-RU"/>
        </w:rPr>
        <w:t>Вводное занятие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План работы на четверть.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брюк на основе готовой выкройки 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Изделие. </w:t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Брю</w:t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ки подростковые и молодежные из ассортимента фабрики.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Теоретические сведения. </w:t>
      </w:r>
      <w:r w:rsidRPr="00CA141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Ассортимент поясных изделий на фаб</w:t>
      </w:r>
      <w:r w:rsidRPr="00CA141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рике. Ткани, используемые для изготовления поясных изделий: 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виды, свойства. Лекала, используемые на швейной фабрике для рас</w:t>
      </w:r>
      <w:r w:rsidRPr="00CA14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кроя поясных изделий. </w:t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Выбор моделей, подбор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ткани и отделки. Подбор лекал, внесение необходимых изменений в выкройку детали изделия.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Влажно-тепловая обработка шва.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Практические работы. </w:t>
      </w:r>
      <w:r w:rsidRPr="00CA14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Раскрой изделия по готовым лекалам. </w:t>
      </w: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Стачивание вытачек и боковых срезов (при пошиве брюк стачива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ние среднего и шаговых срезов). Обметывание срезов швов. Влаж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но-тепловая обработка швов. 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32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Практическое повторение </w:t>
      </w:r>
      <w:r w:rsidRPr="00CA141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(подготовка к экзамену)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Пошив изделий, равнозначных по трудности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исполнения </w:t>
      </w:r>
      <w:proofErr w:type="gramStart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экзаменационным</w:t>
      </w:r>
      <w:proofErr w:type="gramEnd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A141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Виды работы. </w:t>
      </w:r>
      <w:r w:rsidRPr="00CA141E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Пошив летнего сарафана</w:t>
      </w:r>
      <w:r w:rsidRPr="00CA141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. </w:t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Стачивание с одновременным обметыванием бо</w:t>
      </w:r>
      <w:r w:rsidRPr="00CA14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ковых и других срезов на стачивающе-обметочной машине при по</w:t>
      </w:r>
      <w:r w:rsidRPr="00CA14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шиве легкой одежды. Заготовка образцов выполнения соединительных швов.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Контрольная работа</w:t>
      </w:r>
    </w:p>
    <w:p w:rsidR="00CA141E" w:rsidRPr="00CA141E" w:rsidRDefault="00CA141E" w:rsidP="00CA141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Самостоятельный пошив изделия, равнозначного по трудности </w:t>
      </w:r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исполнения </w:t>
      </w:r>
      <w:proofErr w:type="gramStart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экзаменационному</w:t>
      </w:r>
      <w:proofErr w:type="gramEnd"/>
      <w:r w:rsidRPr="00CA14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</w:p>
    <w:p w:rsidR="00CA141E" w:rsidRPr="00CA141E" w:rsidRDefault="00CA141E" w:rsidP="00CA1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41E" w:rsidRPr="00CA141E" w:rsidRDefault="00CA141E" w:rsidP="00CA1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6480"/>
        <w:gridCol w:w="2160"/>
      </w:tblGrid>
      <w:tr w:rsidR="00CA141E" w:rsidRPr="00CA141E" w:rsidTr="00C2554F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41E" w:rsidRPr="00CA141E" w:rsidTr="00C2554F">
        <w:trPr>
          <w:trHeight w:val="25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41E" w:rsidRPr="00CA141E" w:rsidTr="00C2554F">
        <w:trPr>
          <w:trHeight w:val="27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 раздела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п</w:t>
            </w:r>
            <w:proofErr w:type="gramEnd"/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67ч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швейные машины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Волокна, ткани и нетканые материалы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отдельных деталей и узлов плечевых швейных изделий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16 ч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выкройки и образцов платья, отрезного по линии талии или по линии бедер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5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платья, отрезного по линии талии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готовыми выкройками и чертежами одежды в журналах мод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труда и производства на швейных предприятиях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прямого цельнокроеного платья, применяемая в массовом производстве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поясных швейных изделий, применяемая в массовом производстве одежды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16ч.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отдельных деталей и узлов поясных швейных изделий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24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повторение  (подготовка к экзамену)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19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IV </w:t>
            </w: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брюк на основе готовой выкройки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32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повторение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19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19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экзаменам.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</w:tc>
      </w:tr>
      <w:tr w:rsidR="00CA141E" w:rsidRPr="00CA141E" w:rsidTr="00C2554F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CA141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141E" w:rsidRPr="00CA141E" w:rsidRDefault="00CA141E" w:rsidP="00C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257 ч.</w:t>
            </w:r>
          </w:p>
        </w:tc>
      </w:tr>
    </w:tbl>
    <w:p w:rsidR="00CA141E" w:rsidRPr="00CA141E" w:rsidRDefault="00CA141E" w:rsidP="00CA1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41E" w:rsidRPr="00CA141E" w:rsidRDefault="00CA141E" w:rsidP="00CA1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CA141E" w:rsidRPr="00CA141E" w:rsidRDefault="00CA141E" w:rsidP="00CA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CA141E" w:rsidRPr="00CA141E" w:rsidRDefault="00CA141E" w:rsidP="00CA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5"/>
        <w:gridCol w:w="3641"/>
        <w:gridCol w:w="25"/>
        <w:gridCol w:w="1186"/>
        <w:gridCol w:w="65"/>
        <w:gridCol w:w="1559"/>
        <w:gridCol w:w="33"/>
        <w:gridCol w:w="2342"/>
      </w:tblGrid>
      <w:tr w:rsidR="00CA141E" w:rsidRPr="00CA141E" w:rsidTr="00C2554F">
        <w:tc>
          <w:tcPr>
            <w:tcW w:w="720" w:type="dxa"/>
            <w:gridSpan w:val="3"/>
          </w:tcPr>
          <w:p w:rsidR="00CA141E" w:rsidRPr="00CA141E" w:rsidRDefault="00CA141E" w:rsidP="00CA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A141E" w:rsidRPr="00CA141E" w:rsidRDefault="00CA141E" w:rsidP="00CA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6" w:type="dxa"/>
            <w:gridSpan w:val="2"/>
          </w:tcPr>
          <w:p w:rsidR="00CA141E" w:rsidRPr="00CA141E" w:rsidRDefault="00CA141E" w:rsidP="00CA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186" w:type="dxa"/>
          </w:tcPr>
          <w:p w:rsidR="00CA141E" w:rsidRPr="00CA141E" w:rsidRDefault="00CA141E" w:rsidP="00CA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1657" w:type="dxa"/>
            <w:gridSpan w:val="3"/>
          </w:tcPr>
          <w:p w:rsidR="00CA141E" w:rsidRPr="00CA141E" w:rsidRDefault="00CA141E" w:rsidP="00CA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342" w:type="dxa"/>
          </w:tcPr>
          <w:p w:rsidR="00CA141E" w:rsidRPr="00CA141E" w:rsidRDefault="00CA141E" w:rsidP="00CA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67 час</w:t>
            </w:r>
          </w:p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Промышленные швейные машины 16ч</w:t>
            </w:r>
          </w:p>
        </w:tc>
      </w:tr>
      <w:tr w:rsidR="00CA141E" w:rsidRPr="00CA141E" w:rsidTr="00C2554F">
        <w:trPr>
          <w:trHeight w:val="112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Машинные стежки и строчки.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обозначения швейных машин.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01.09.2022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01.09.2022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01.09.2022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rPr>
          <w:trHeight w:val="110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швейных машинах.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Прямострочные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одноигольная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двухигольная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швейная машина. 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05.09.2022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05.09.2022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Прямострочная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швейная машина однониточного цепного стежка.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rPr>
          <w:trHeight w:val="110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Обметочная швейная машина.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Швейные машины потайного стежка.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08.09.2022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08.09.2022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  <w:lang w:val="en-US"/>
              </w:rPr>
              <w:t>0</w:t>
            </w:r>
            <w:r w:rsidRPr="00CA141E">
              <w:rPr>
                <w:rFonts w:ascii="Calibri" w:eastAsia="Calibri" w:hAnsi="Calibri" w:cs="Times New Roman"/>
              </w:rPr>
              <w:t>8.09.2022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Петельные, закрепочные и пуговичные швейные машины-полуавтоматы.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12.09.2022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12.09.2022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к промышленным швейным машинам.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Волокна, ткани и нетканые материалы  8 ч</w:t>
            </w:r>
          </w:p>
        </w:tc>
      </w:tr>
      <w:tr w:rsidR="00CA141E" w:rsidRPr="00CA141E" w:rsidTr="00C2554F">
        <w:trPr>
          <w:trHeight w:val="1932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свойства и применение синтетических волокон.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тканей из синтетических волокон и нитей.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классификации тканей.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волокнистого состава тканей.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свойства тканей из синтетических волокон.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19.09.2022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19.09.2022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rPr>
          <w:trHeight w:val="828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 о тканях из натуральных волокон.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Нетканые материалы.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Обработка отдельных деталей и узлов плечевых швейных изделий 16ч</w:t>
            </w:r>
          </w:p>
        </w:tc>
      </w:tr>
      <w:tr w:rsidR="00CA141E" w:rsidRPr="00CA141E" w:rsidTr="00C2554F">
        <w:tc>
          <w:tcPr>
            <w:tcW w:w="534" w:type="dxa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рукавов.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2222.09.2022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534" w:type="dxa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рукава  «фонарик» резиновой тесьмой с образованием  одинарной оборки.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26.09.2022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26.09.2022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534" w:type="dxa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рукава  «фонарик» резиновой тесьмой с образованием  двойной оборки.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534" w:type="dxa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Плосколежащие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воротники.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29.09.2022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29.09.2022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29.09.2022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534" w:type="dxa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плосколежащего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воротника на образце.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03.10.2022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03.10.2022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534" w:type="dxa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плосколежащего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воротника с горловиной изделия двойной косой обтачкой.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04.10.2022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04.10.2022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04.10.2022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выкройки и образцов платья, отрезного по линии талии или по линии бедер  16ч</w:t>
            </w: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отрезное по линии талии или бедер.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06.10.2022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выкройки отрезного платья по линии талии в масштабе 1:4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10.10.2022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lastRenderedPageBreak/>
              <w:t>10.10.2022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выкройки отрезного платья по линии бедер в масштабе 1:4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11.10.2022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11.10.2022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11.10.2022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лифа с юбкой стачным швом (с вытачками)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13.10.2022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лифа с юбкой стачным швом </w:t>
            </w:r>
            <w:proofErr w:type="gram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сборками)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17.10.2022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лифа с юбкой накладным швом.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18.10.2022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18.10.2022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18.10.2022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повторение 5 ч</w:t>
            </w: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заказов школы: </w:t>
            </w: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Пошив постельного белья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и пошив простыни.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поперечных срезов.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и пошив наволочки.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поперечных и долевых срезов.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и пошив пододеяльника.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поперечных и долевых срезов.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выреза.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24.10.2022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6ч</w:t>
            </w: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Отдельные операции по пошиву платья в масштабе 1</w:t>
            </w:r>
            <w:proofErr w:type="gramStart"/>
            <w:r w:rsidRPr="00CA14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14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2. (Вы</w:t>
            </w:r>
            <w:r w:rsidRPr="00CA14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CA14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полняется по готовому крою.)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25.10.2022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25.10.2022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25.10.2022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lastRenderedPageBreak/>
              <w:t>27.10.2022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27.10.2022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II</w:t>
            </w: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 56 часов</w:t>
            </w:r>
          </w:p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Пошив платья, отрезного по линии талии  10ч</w:t>
            </w:r>
          </w:p>
        </w:tc>
      </w:tr>
      <w:tr w:rsidR="00CA141E" w:rsidRPr="00CA141E" w:rsidTr="00C2554F">
        <w:trPr>
          <w:trHeight w:val="1656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фасонов платья, отрезного по линии талии или по линии бедер.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Раскрой и подготовка деталей кроя к обработке платья. 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примерки платья.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07.11.2022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07.11.2022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932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платья после примерки.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нагрудных, плечевых и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талиевых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вытачек на деталях кроя.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плечевых срезов лифа.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08.11.2022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08.11.2022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08.11.2022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65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 лифа.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среза горловины.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10.11.2022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10.11.2022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10.11.2022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656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 полотнищ юбки.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лифа с юбкой.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изделия.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изделия.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14.11.2022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14.11.2022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367"/>
        </w:trPr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готовыми выкройками и чертежами одежды в журналах мод 6ч</w:t>
            </w:r>
          </w:p>
        </w:tc>
      </w:tr>
      <w:tr w:rsidR="00CA141E" w:rsidRPr="00CA141E" w:rsidTr="00C2554F">
        <w:trPr>
          <w:trHeight w:val="1656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выкроек по чертежам одежды в натуральную величину.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чертежей деталей выкройки в натуральную величину.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15.11.2022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выкроек по чертежам одежды в уменьшенном масштабе.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17.11.2022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труда и производства на швейных предприятиях  2ч</w:t>
            </w:r>
          </w:p>
        </w:tc>
      </w:tr>
      <w:tr w:rsidR="00CA141E" w:rsidRPr="00CA141E" w:rsidTr="00C2554F">
        <w:trPr>
          <w:trHeight w:val="2208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производства и структура швейного предприятия.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рабочие профессии швейного производства.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трудовом законодательстве.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труда на швейных предприятиях.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21.11.2022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21.11.2022</w:t>
            </w:r>
          </w:p>
          <w:p w:rsidR="00CA141E" w:rsidRPr="00CA141E" w:rsidRDefault="00CA141E" w:rsidP="00CA14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8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изготовления прямого цельнокроеного платья, применяемая в массовом производстве  8ч</w:t>
            </w:r>
          </w:p>
        </w:tc>
      </w:tr>
      <w:tr w:rsidR="00CA141E" w:rsidRPr="00CA141E" w:rsidTr="00C2554F">
        <w:trPr>
          <w:trHeight w:val="110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лекал и раскрой деталей швейных изделий.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пошива прямого цельнокроеного платья.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среза проймы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обтачкой на образце.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24.11.2022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932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изделиях с рукавами рубашечного покроя.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пошива прямого цельнокроеного платья с рукавами рубашечного покроя.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рукава рубашечного покроя с проймой.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28.11.2022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28.11.2022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изготовления поясных швейных изделий, применяемая в массовом производстве одежды  6ч</w:t>
            </w:r>
          </w:p>
        </w:tc>
      </w:tr>
      <w:tr w:rsidR="00CA141E" w:rsidRPr="00CA141E" w:rsidTr="00C2554F">
        <w:trPr>
          <w:trHeight w:val="110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верхней поясной одежде.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для пошива поясных швейных изделий.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29.11.2022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29.11.2022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29.11.2022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лекал и раскрой деталей поясных швейных изделий.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пошива поясных швейных изделий.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01.12.2022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01.12.2022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01.12.2022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повторение  16ч</w:t>
            </w: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заказов школы (изготовление карнавальных костюмов)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 фасона изделия.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 и пошив изделия: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платье, юбка, брюки, блузка.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изделия.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lastRenderedPageBreak/>
              <w:t>05.12.2022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05.12.2022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lastRenderedPageBreak/>
              <w:t>06.12.2022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08.12.2022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08.12.2022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08.12.2022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12.12.2022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12.12.2022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 8ч</w:t>
            </w: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платья, отрезного по линии бедер в масштабе 1:4 по готовому крою.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19.12.2022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19.12.2022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22.12.2022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22.12.2022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77 часов</w:t>
            </w:r>
          </w:p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Обработка отдельных деталей и узлов поясных швейных изделий 24ч</w:t>
            </w: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шлевок.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шлевок для юбки на образце. 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гладких накладных карманов.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12.01.2023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12.01.2023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12.01.2023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гладкого накладного кармана на образце.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гладкого накладного кармана (верхний срез обработан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обтачкой)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16.01.2023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срезов поясного изделия «джинсовым швом»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17.01.2023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настрочного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шва с двумя отделочными строчками на образце.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застежки в среднем шве.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19.01.2023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19.01.2023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19.01.2023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застежки в среднем шве тесьмой молнией на образце.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верхнего среза поясного изделия притачным поясом.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23.01.2023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23.01.2023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верхнего среза поясного изделия притачным поясом 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24.01.2023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10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верхнего среза поясного изделия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кулиской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резиновую тесьму.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юбки.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26.01.2023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 xml:space="preserve"> 26.01.2023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26.01.2023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828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нижних срезов брюк.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нижнего среза брюк швом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образце.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30.01.2023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30.01.2023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брюк цельнокроеной манжетой на образце.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брюк резиновой тесьмой на образце.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31.01.2023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31.01.2023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31.01.2023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повторение 34ч (подготовка к экзамену)</w:t>
            </w:r>
          </w:p>
        </w:tc>
      </w:tr>
      <w:tr w:rsidR="00CA141E" w:rsidRPr="00CA141E" w:rsidTr="00C2554F">
        <w:trPr>
          <w:trHeight w:val="111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образца фартука на поясе с оборкой. Планирование работы по пошиву.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оборки.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02.02.2023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02.02.2023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02.02.2023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оборки с деталью фартука.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06.02.2023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07.02.2023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07.02.2023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07.02.2023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828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фартука  поясом.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фартука.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09.02.2023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09.02.2023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09.02.2023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образца ночной сорочки</w:t>
            </w:r>
            <w:r w:rsidRPr="00CA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Планирование работы по пошиву.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13.02.2023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плечевых срезов сорочки. Обработка среза горловины.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14.02.2023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14.02.2023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14.02.2023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Обработка боковых срезов верхней части сорочки. Обработка нижних срезов рукавов. 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lastRenderedPageBreak/>
              <w:t>16.02.2023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</w:t>
            </w: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аботка боковых срезов</w:t>
            </w: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нижней части ночной сорочки. 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20.02.2023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Соединение верхней и нижней части ночной сорочки.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нижнего среза ночной сорочки.  Окончательная обработка.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27.02.2023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Анализ образца </w:t>
            </w:r>
            <w:proofErr w:type="spellStart"/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клиньевой</w:t>
            </w:r>
            <w:proofErr w:type="spellEnd"/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юбки с оборкой. Планирование работы.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28.02.2023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28.02.2023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28.02.2023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Соединение клиньев юбки, обмётывание.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02.03.2023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02.03.2023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02.03.2023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562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оборки.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Соединение оборки с юбкой.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06.03.2023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838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верхнего среза юбки</w:t>
            </w: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кулиской</w:t>
            </w:r>
            <w:proofErr w:type="spellEnd"/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Окончательная обработка юбки.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07.03.2023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07.03.2023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07.03.2023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  19 часов</w:t>
            </w: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Шитьё по готовому крою поварского фартука.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 отдельных операций без предварительного смётывания.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работы по пошиву постельного белья.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lastRenderedPageBreak/>
              <w:t>09.03.2023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09.03.2023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09.03.2023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14.03.2023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lastRenderedPageBreak/>
              <w:t>14.03.2023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14.03.2023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21.03.2023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21.03.2023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21.03.2023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23.03.2023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23.03.2023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23.03.2023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 57 часов</w:t>
            </w:r>
          </w:p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брюк на основе готовой выкройки 32ч</w:t>
            </w:r>
          </w:p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10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брюки с застежкой в среднем шве.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изделия и планирование работы.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03.04.2023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03.04.2023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прямых брюк.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04.04.2023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04.04.2023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04.04.2023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206207208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раскрою, раскладка выкройки и раскрой.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06.04.2023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828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к обработке и примерке.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брюк.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10.04.2023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10.04.2023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шлевок.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11.04.2023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11.04.2023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11.04.2023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562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накладных карманов.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пояса.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13.04.2023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17.04.2023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карманов с деталями передних половинок.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18.04.2023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18.04.2023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18.04.2023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562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шаговых срезов.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20.04.2023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562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среднего среза.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24.04.2023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562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сидения.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25.04.2023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25.04.2023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25.04.2023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562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27.04.2023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27.04.2023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Практическое повторение 19ч </w:t>
            </w: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образца коротких прямых брюк с </w:t>
            </w:r>
            <w:proofErr w:type="gramStart"/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цельнокроеной</w:t>
            </w:r>
            <w:proofErr w:type="gramEnd"/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кулиской</w:t>
            </w:r>
            <w:proofErr w:type="spellEnd"/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A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работы по пошиву брюк.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накладных карманов.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02.05.2023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02.05.2023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02.05.2023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16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боковых срезов.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Соединение накладных карманов с основными деталями изделия.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шаговых срезов.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04.05.2023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04.05.2023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04.05.2023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828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среднего среза.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Обработка верхнего среза </w:t>
            </w:r>
            <w:proofErr w:type="gramStart"/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цельнокроеной</w:t>
            </w:r>
            <w:proofErr w:type="gramEnd"/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кулиской</w:t>
            </w:r>
            <w:proofErr w:type="spellEnd"/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11.05.2023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11.05.2023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11.05.2023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838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нижних срезов.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15.05.2023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380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образца летнего сарафана. Планирование работы.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Соединение деталей сарафана, обмётывание.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16.05.2023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828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бретелей.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верхнего среза сарафана. Втачивание бретелей.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18.05.2023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18.05.2023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18.05.2023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rPr>
          <w:trHeight w:val="1104"/>
        </w:trPr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нижнего среза сарафана оборкой.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Окончательная обработка сарафана.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22.05.2023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141E" w:rsidRPr="00CA141E" w:rsidTr="00C2554F">
        <w:tc>
          <w:tcPr>
            <w:tcW w:w="9571" w:type="dxa"/>
            <w:gridSpan w:val="10"/>
          </w:tcPr>
          <w:p w:rsidR="00CA141E" w:rsidRPr="00CA141E" w:rsidRDefault="00CA141E" w:rsidP="00CA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экзаменам 6ч</w:t>
            </w:r>
          </w:p>
        </w:tc>
      </w:tr>
      <w:tr w:rsidR="00CA141E" w:rsidRPr="00CA141E" w:rsidTr="00C2554F">
        <w:tc>
          <w:tcPr>
            <w:tcW w:w="6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A141E" w:rsidRPr="00CA141E" w:rsidRDefault="00CA141E" w:rsidP="00CA141E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>Работа с билетами.</w:t>
            </w:r>
          </w:p>
          <w:p w:rsidR="00CA141E" w:rsidRPr="00CA141E" w:rsidRDefault="00CA141E" w:rsidP="00CA141E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Самостоятельный пошив изделия, равнозначного по трудности </w:t>
            </w:r>
            <w:r w:rsidRPr="00CA141E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исполнения </w:t>
            </w:r>
            <w:proofErr w:type="gramStart"/>
            <w:r w:rsidRPr="00CA141E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экзаменационному</w:t>
            </w:r>
            <w:proofErr w:type="gramEnd"/>
            <w:r w:rsidRPr="00CA141E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. (По выбору учащихся</w:t>
            </w:r>
            <w:r w:rsidRPr="00CA14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3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23.05.2023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23.05.2023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23.05.2023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lastRenderedPageBreak/>
              <w:t>25.05.2023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25.05.2023</w:t>
            </w:r>
          </w:p>
          <w:p w:rsidR="00CA141E" w:rsidRPr="00CA141E" w:rsidRDefault="00CA141E" w:rsidP="00CA141E">
            <w:pPr>
              <w:rPr>
                <w:rFonts w:ascii="Calibri" w:eastAsia="Calibri" w:hAnsi="Calibri" w:cs="Times New Roman"/>
              </w:rPr>
            </w:pPr>
            <w:r w:rsidRPr="00CA141E">
              <w:rPr>
                <w:rFonts w:ascii="Calibri" w:eastAsia="Calibri" w:hAnsi="Calibri" w:cs="Times New Roman"/>
              </w:rPr>
              <w:t>25.05.2023</w:t>
            </w:r>
          </w:p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A141E" w:rsidRPr="00CA141E" w:rsidRDefault="00CA141E" w:rsidP="00CA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 обучающихся (воспитанников)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A14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Должны владеть компетенциями: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информационно-коммуникативными</w:t>
      </w:r>
      <w:proofErr w:type="gramEnd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выслушивать и принимать во внимание взгляды других людей, умение </w:t>
      </w:r>
      <w:proofErr w:type="spell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самовыражать</w:t>
      </w:r>
      <w:proofErr w:type="spellEnd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в творческой работе, сотрудничать и работать в команде);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эмоционально-ценностными (умение быть упорными  и стойкими перед возникшими трудностями</w:t>
      </w:r>
      <w:proofErr w:type="gramEnd"/>
    </w:p>
    <w:p w:rsidR="00CA141E" w:rsidRPr="00CA141E" w:rsidRDefault="00CA141E" w:rsidP="00CA141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 концу обучения в IX классе учащиеся должны знать: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тканей из синтетических волокон и нитей; 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 влажно-тепловой  обработки  изделий  из  синтетических  тканей; 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фасоны отрезного платья; 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выкройки; 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пошива прямого </w:t>
      </w:r>
      <w:proofErr w:type="spellStart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цельнокроѐного</w:t>
      </w:r>
      <w:proofErr w:type="spellEnd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платья, применяемую в массовом производстве; 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приспособления к швейным машинам; 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законодательство; 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терминологию влажной тепловой обработки. 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безопасной работы; </w:t>
      </w:r>
    </w:p>
    <w:p w:rsidR="00CA141E" w:rsidRPr="00CA141E" w:rsidRDefault="00CA141E" w:rsidP="00CA14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качества квалифицированного портного.  </w:t>
      </w:r>
    </w:p>
    <w:p w:rsidR="00CA141E" w:rsidRPr="00CA141E" w:rsidRDefault="00CA141E" w:rsidP="00CA14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Учащиеся должны уметь: </w:t>
      </w:r>
    </w:p>
    <w:p w:rsidR="00CA141E" w:rsidRPr="00CA141E" w:rsidRDefault="00CA141E" w:rsidP="00CA14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волокнистый состав тканей; </w:t>
      </w:r>
    </w:p>
    <w:p w:rsidR="00CA141E" w:rsidRPr="00CA141E" w:rsidRDefault="00CA141E" w:rsidP="00CA14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выкройки основ платья, юбки, блузки для изготовления выкройки отрезного платья; </w:t>
      </w:r>
    </w:p>
    <w:p w:rsidR="00CA141E" w:rsidRPr="00CA141E" w:rsidRDefault="00CA141E" w:rsidP="00CA14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задании по образцам; </w:t>
      </w:r>
    </w:p>
    <w:p w:rsidR="00CA141E" w:rsidRPr="00CA141E" w:rsidRDefault="00CA141E" w:rsidP="00CA14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 план  изготовления  изделия  по  текстовой  и    </w:t>
      </w:r>
      <w:proofErr w:type="gramStart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инструкционной</w:t>
      </w:r>
      <w:proofErr w:type="gramEnd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41E" w:rsidRPr="00CA141E" w:rsidRDefault="00CA141E" w:rsidP="00CA14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картам; </w:t>
      </w:r>
    </w:p>
    <w:p w:rsidR="00CA141E" w:rsidRPr="00CA141E" w:rsidRDefault="00CA141E" w:rsidP="00CA14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чертежи выкроек в натуральную величину; </w:t>
      </w:r>
    </w:p>
    <w:p w:rsidR="00CA141E" w:rsidRPr="00CA141E" w:rsidRDefault="00CA141E" w:rsidP="00CA14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 машине с различными приспособлениями; </w:t>
      </w:r>
    </w:p>
    <w:p w:rsidR="00CA141E" w:rsidRPr="00CA141E" w:rsidRDefault="00CA141E" w:rsidP="00CA14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устранять неполадки, возникшие при работе; </w:t>
      </w:r>
    </w:p>
    <w:p w:rsidR="00CA141E" w:rsidRPr="00CA141E" w:rsidRDefault="00CA141E" w:rsidP="00CA14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чистку и смазку швейных машин; </w:t>
      </w:r>
    </w:p>
    <w:p w:rsidR="00CA141E" w:rsidRPr="00CA141E" w:rsidRDefault="00CA141E" w:rsidP="00CA14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 организовывать рабочее место швеи-мотористки; </w:t>
      </w:r>
    </w:p>
    <w:p w:rsidR="00CA141E" w:rsidRPr="00CA141E" w:rsidRDefault="00CA141E" w:rsidP="00CA14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отдельные операции по пошиву изделия </w:t>
      </w:r>
      <w:proofErr w:type="gramStart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CA141E" w:rsidRPr="00CA141E" w:rsidRDefault="00CA141E" w:rsidP="00CA14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использовать приобретенные знания и умения в практической деятельности</w:t>
      </w:r>
    </w:p>
    <w:p w:rsidR="00CA141E" w:rsidRPr="00CA141E" w:rsidRDefault="00CA141E" w:rsidP="00CA14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и по</w:t>
      </w:r>
      <w:r w:rsidRPr="00CA1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softHyphen/>
        <w:t>вседневной жизни:</w:t>
      </w:r>
    </w:p>
    <w:p w:rsidR="00CA141E" w:rsidRPr="00CA141E" w:rsidRDefault="00CA141E" w:rsidP="00CA14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мелкого ремонта изделий из различных материалов;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-создания изделий с использованием ручных инструментов, машин, оборудования и приспособлений;</w:t>
      </w:r>
      <w:r w:rsidRPr="00CA1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CA141E" w:rsidRPr="00CA141E" w:rsidRDefault="00CA141E" w:rsidP="00CA14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</w:t>
      </w: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контроля качества выполняемых работ с применением измерительных, контрольных и разметочных инструментов;</w:t>
      </w:r>
    </w:p>
    <w:p w:rsidR="00CA141E" w:rsidRPr="00CA141E" w:rsidRDefault="00CA141E" w:rsidP="00CA14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безопасности труда.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1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</w:t>
      </w:r>
      <w:r w:rsidRPr="00CA1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CA141E" w:rsidRPr="00CA141E" w:rsidRDefault="00CA141E" w:rsidP="00CA1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освоения обучающимися 9 класса выделенных образовательных областей исходя из представленных в них содержательных линий,  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я именно:</w:t>
      </w:r>
      <w:proofErr w:type="gramEnd"/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обучающимися трудовыми знаниями и умениями, необходимых для выполнения практических работ; </w:t>
      </w:r>
    </w:p>
    <w:p w:rsidR="00CA141E" w:rsidRPr="00CA141E" w:rsidRDefault="00CA141E" w:rsidP="00CA1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правилами и приемами выполнения ручных и машинных работ;</w:t>
      </w:r>
    </w:p>
    <w:p w:rsidR="00CA141E" w:rsidRPr="00CA141E" w:rsidRDefault="00CA141E" w:rsidP="00CA1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способами в формировании профессиональных планов и в выборе профессии.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оценивания: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CA141E" w:rsidRPr="00CA141E" w:rsidRDefault="00CA141E" w:rsidP="00CA141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CA141E" w:rsidRPr="00CA141E" w:rsidRDefault="00CA141E" w:rsidP="00CA141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Прилежание ученика во время работы.</w:t>
      </w:r>
    </w:p>
    <w:p w:rsidR="00CA141E" w:rsidRPr="00CA141E" w:rsidRDefault="00CA141E" w:rsidP="00CA141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умственной отсталости.</w:t>
      </w:r>
    </w:p>
    <w:p w:rsidR="00CA141E" w:rsidRPr="00CA141E" w:rsidRDefault="00CA141E" w:rsidP="00CA141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патологии органов зрения, слуха и речи.</w:t>
      </w:r>
    </w:p>
    <w:p w:rsidR="00CA141E" w:rsidRPr="00CA141E" w:rsidRDefault="00CA141E" w:rsidP="00CA141E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физического развития ученика.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теоретическую часть: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практическую работу: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работа не выполнена.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Контроль.</w:t>
      </w:r>
    </w:p>
    <w:p w:rsidR="00CA141E" w:rsidRPr="00CA141E" w:rsidRDefault="00CA141E" w:rsidP="00CA141E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CA141E" w:rsidRPr="00CA141E" w:rsidRDefault="00CA141E" w:rsidP="00CA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CA1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литература: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Швейное дело: учебник для  9 класса специальных (коррекционных) образовательных учреждений </w:t>
      </w:r>
      <w:r w:rsidRPr="00CA14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 Г. Б. </w:t>
      </w:r>
      <w:proofErr w:type="spellStart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Г. Мозговая. М.: - Просвещение, </w:t>
      </w:r>
      <w:smartTag w:uri="urn:schemas-microsoft-com:office:smarttags" w:element="metricconverter">
        <w:smartTagPr>
          <w:attr w:name="ProductID" w:val="2007 г"/>
        </w:smartTagPr>
        <w:r w:rsidRPr="00CA1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Дополнительная литература:</w:t>
      </w:r>
    </w:p>
    <w:p w:rsidR="00CA141E" w:rsidRPr="00CA141E" w:rsidRDefault="00CA141E" w:rsidP="00CA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Арефьев И. П. Занимательные уроки технологии для девочек, 9 класс. Пособие для учителей. М.: - Школьная пресса, 2006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2.Баженов В.И. Материалы для швейных изделий. - М.: </w:t>
      </w:r>
      <w:proofErr w:type="spell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Легпромбытиздат</w:t>
      </w:r>
      <w:proofErr w:type="spellEnd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14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1993.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Ильина Н. Н. 100 психологических тестов и упражнений для подготовки ребенка к школе. - М.: ООО «Дельта», </w:t>
      </w:r>
      <w:smartTag w:uri="urn:schemas-microsoft-com:office:smarttags" w:element="metricconverter">
        <w:smartTagPr>
          <w:attr w:name="ProductID" w:val="2005 г"/>
        </w:smartTagPr>
        <w:r w:rsidRPr="00CA1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Исаев В.В. Оборудование швейных предприятий. - М.: Легкая и пищевая промышленность, 1998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Максимова М.В., Кузьмина М.А. Лоскутики. - ЗАО «Издательство «ЭКСМО-Пресс», 1998.</w:t>
      </w: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6. </w:t>
      </w: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Полянская Л. И. Об организации инновационной деятельности специальной  (коррекционной)  </w:t>
      </w:r>
      <w:proofErr w:type="gram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школе-интернат</w:t>
      </w:r>
      <w:proofErr w:type="gramEnd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  вида.  (Журнал  Дефектология № 2 , </w:t>
      </w:r>
      <w:smartTag w:uri="urn:schemas-microsoft-com:office:smarttags" w:element="metricconverter">
        <w:smartTagPr>
          <w:attr w:name="ProductID" w:val="2005 г"/>
        </w:smartTagPr>
        <w:r w:rsidRPr="00CA141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2005 г</w:t>
        </w:r>
      </w:smartTag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Труханова А. Т. Технология женской и детской легкой одежды. М.: Легкая и пищевая промышленность, </w:t>
      </w:r>
      <w:smartTag w:uri="urn:schemas-microsoft-com:office:smarttags" w:element="metricconverter">
        <w:smartTagPr>
          <w:attr w:name="ProductID" w:val="1983 г"/>
        </w:smartTagPr>
        <w:r w:rsidRPr="00CA1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1983 г</w:t>
        </w:r>
      </w:smartTag>
      <w:r w:rsidRPr="00CA1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для учащихся: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Егорова Р. И. Учись шить. М., Просвещение </w:t>
      </w:r>
      <w:smartTag w:uri="urn:schemas-microsoft-com:office:smarttags" w:element="metricconverter">
        <w:smartTagPr>
          <w:attr w:name="ProductID" w:val="1998 г"/>
        </w:smartTagPr>
        <w:r w:rsidRPr="00CA141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1998 г</w:t>
        </w:r>
      </w:smartTag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Г. Б. </w:t>
      </w:r>
      <w:proofErr w:type="spell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Г. Мозговая.  Технология. Швейное дело. 9 класс.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спец. (коррекционных) образовательных учреждений 8 вида. М.: Просвещение, </w:t>
      </w:r>
      <w:smartTag w:uri="urn:schemas-microsoft-com:office:smarttags" w:element="metricconverter">
        <w:smartTagPr>
          <w:attr w:name="ProductID" w:val="2010 г"/>
        </w:smartTagPr>
        <w:r w:rsidRPr="00CA141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2010 г</w:t>
        </w:r>
      </w:smartTag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141E" w:rsidRPr="00CA141E" w:rsidRDefault="00CA141E" w:rsidP="00CA1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proofErr w:type="spell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Екшурская</w:t>
      </w:r>
      <w:proofErr w:type="spellEnd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Н., Юдина Е. Н., Белова И. А.. Модное платье: конструирование, технология пошива, отделка. </w:t>
      </w:r>
      <w:proofErr w:type="spell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Лениздат</w:t>
      </w:r>
      <w:proofErr w:type="spellEnd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992 г"/>
        </w:smartTagPr>
        <w:r w:rsidRPr="00CA141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  <w:t xml:space="preserve">4.  О.  А.  Кожина,  О.  Л.  </w:t>
      </w:r>
      <w:proofErr w:type="spellStart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Кораблѐва</w:t>
      </w:r>
      <w:proofErr w:type="spellEnd"/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Конструирование  и  моделирование брюк. Учебное пособие. М. </w:t>
      </w:r>
      <w:smartTag w:uri="urn:schemas-microsoft-com:office:smarttags" w:element="metricconverter">
        <w:smartTagPr>
          <w:attr w:name="ProductID" w:val="1992 г"/>
        </w:smartTagPr>
        <w:r w:rsidRPr="00CA141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</w:t>
      </w:r>
    </w:p>
    <w:p w:rsidR="00CA141E" w:rsidRPr="00CA141E" w:rsidRDefault="00CA141E" w:rsidP="00CA1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Times New Roman" w:eastAsia="Calibri" w:hAnsi="Times New Roman" w:cs="Times New Roman"/>
          <w:sz w:val="24"/>
          <w:szCs w:val="24"/>
        </w:rPr>
      </w:pPr>
    </w:p>
    <w:p w:rsidR="00CA141E" w:rsidRPr="00CA141E" w:rsidRDefault="00CA141E" w:rsidP="00CA141E">
      <w:pPr>
        <w:rPr>
          <w:rFonts w:ascii="Calibri" w:eastAsia="Calibri" w:hAnsi="Calibri" w:cs="Times New Roman"/>
        </w:rPr>
      </w:pPr>
    </w:p>
    <w:p w:rsidR="00C04BAE" w:rsidRDefault="00C04BAE"/>
    <w:sectPr w:rsidR="00C04BA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1A0" w:rsidRDefault="00CA141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Pr="00CA141E">
      <w:rPr>
        <w:noProof/>
        <w:lang w:val="ru-RU"/>
      </w:rPr>
      <w:t>2</w:t>
    </w:r>
    <w:r>
      <w:fldChar w:fldCharType="end"/>
    </w:r>
  </w:p>
  <w:p w:rsidR="00D251A0" w:rsidRDefault="00CA141E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0C" w:rsidRDefault="00CA141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Pr="00CA141E">
      <w:rPr>
        <w:noProof/>
        <w:lang w:val="ru-RU"/>
      </w:rPr>
      <w:t>2</w:t>
    </w:r>
    <w:r>
      <w:fldChar w:fldCharType="end"/>
    </w:r>
  </w:p>
  <w:p w:rsidR="00C27F0C" w:rsidRDefault="00CA14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C064B"/>
    <w:multiLevelType w:val="multilevel"/>
    <w:tmpl w:val="383CDA88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20540"/>
    <w:multiLevelType w:val="multilevel"/>
    <w:tmpl w:val="1A7A28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5B6F"/>
    <w:multiLevelType w:val="multilevel"/>
    <w:tmpl w:val="6ED44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41EA4"/>
    <w:multiLevelType w:val="hybridMultilevel"/>
    <w:tmpl w:val="75FE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B2BC0"/>
    <w:multiLevelType w:val="multilevel"/>
    <w:tmpl w:val="40AECBB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33C43"/>
    <w:multiLevelType w:val="multilevel"/>
    <w:tmpl w:val="161C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F392B"/>
    <w:multiLevelType w:val="multilevel"/>
    <w:tmpl w:val="AC6E99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3250A"/>
    <w:multiLevelType w:val="multilevel"/>
    <w:tmpl w:val="BF3E4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0205E"/>
    <w:multiLevelType w:val="hybridMultilevel"/>
    <w:tmpl w:val="E86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17"/>
  </w:num>
  <w:num w:numId="10">
    <w:abstractNumId w:val="2"/>
  </w:num>
  <w:num w:numId="11">
    <w:abstractNumId w:val="8"/>
  </w:num>
  <w:num w:numId="12">
    <w:abstractNumId w:val="3"/>
  </w:num>
  <w:num w:numId="13">
    <w:abstractNumId w:val="13"/>
  </w:num>
  <w:num w:numId="14">
    <w:abstractNumId w:val="15"/>
  </w:num>
  <w:num w:numId="15">
    <w:abstractNumId w:val="16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C8"/>
    <w:rsid w:val="005E3FC8"/>
    <w:rsid w:val="00C04BAE"/>
    <w:rsid w:val="00CA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A141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141E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1">
    <w:name w:val="Нет списка1"/>
    <w:next w:val="a2"/>
    <w:semiHidden/>
    <w:rsid w:val="00CA141E"/>
  </w:style>
  <w:style w:type="paragraph" w:customStyle="1" w:styleId="a3">
    <w:name w:val="Текст в заданном формате"/>
    <w:basedOn w:val="a"/>
    <w:rsid w:val="00CA141E"/>
    <w:pPr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21">
    <w:name w:val="Основной текст (2)_"/>
    <w:rsid w:val="00CA1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rsid w:val="00CA1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rsid w:val="00CA1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rsid w:val="00CA14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rsid w:val="00CA1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0">
    <w:name w:val="Заголовок №3"/>
    <w:rsid w:val="00CA1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_"/>
    <w:link w:val="32"/>
    <w:rsid w:val="00CA141E"/>
    <w:rPr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CA141E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rsid w:val="00CA1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A141E"/>
    <w:pPr>
      <w:widowControl w:val="0"/>
      <w:shd w:val="clear" w:color="auto" w:fill="FFFFFF"/>
      <w:spacing w:after="60" w:line="0" w:lineRule="atLeast"/>
      <w:jc w:val="both"/>
    </w:pPr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141E"/>
    <w:pPr>
      <w:widowControl w:val="0"/>
      <w:shd w:val="clear" w:color="auto" w:fill="FFFFFF"/>
      <w:spacing w:after="0" w:line="322" w:lineRule="exact"/>
      <w:ind w:firstLine="780"/>
      <w:jc w:val="both"/>
    </w:pPr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CA141E"/>
    <w:rPr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CA141E"/>
    <w:rPr>
      <w:shd w:val="clear" w:color="auto" w:fill="FFFFFF"/>
    </w:rPr>
  </w:style>
  <w:style w:type="character" w:customStyle="1" w:styleId="611pt">
    <w:name w:val="Основной текст (6) + 11 pt;Не полужирный"/>
    <w:rsid w:val="00CA1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CA141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141E"/>
    <w:pPr>
      <w:widowControl w:val="0"/>
      <w:shd w:val="clear" w:color="auto" w:fill="FFFFFF"/>
      <w:spacing w:after="0" w:line="254" w:lineRule="exact"/>
    </w:pPr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141E"/>
    <w:pPr>
      <w:widowControl w:val="0"/>
      <w:shd w:val="clear" w:color="auto" w:fill="FFFFFF"/>
      <w:spacing w:after="420" w:line="0" w:lineRule="atLeast"/>
    </w:pPr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CA141E"/>
    <w:pPr>
      <w:widowControl w:val="0"/>
      <w:shd w:val="clear" w:color="auto" w:fill="FFFFFF"/>
      <w:spacing w:after="180" w:line="278" w:lineRule="exact"/>
      <w:jc w:val="center"/>
    </w:pPr>
    <w:rPr>
      <w:b/>
      <w:bCs/>
      <w:shd w:val="clear" w:color="auto" w:fill="FFFFFF"/>
    </w:rPr>
  </w:style>
  <w:style w:type="paragraph" w:styleId="a4">
    <w:name w:val="List Paragraph"/>
    <w:basedOn w:val="a"/>
    <w:qFormat/>
    <w:rsid w:val="00CA141E"/>
    <w:pPr>
      <w:ind w:left="708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semiHidden/>
    <w:unhideWhenUsed/>
    <w:rsid w:val="00CA141E"/>
  </w:style>
  <w:style w:type="numbering" w:customStyle="1" w:styleId="111">
    <w:name w:val="Нет списка111"/>
    <w:next w:val="a2"/>
    <w:semiHidden/>
    <w:unhideWhenUsed/>
    <w:rsid w:val="00CA141E"/>
  </w:style>
  <w:style w:type="character" w:customStyle="1" w:styleId="apple-style-span">
    <w:name w:val="apple-style-span"/>
    <w:rsid w:val="00CA141E"/>
  </w:style>
  <w:style w:type="paragraph" w:styleId="a5">
    <w:name w:val="Balloon Text"/>
    <w:basedOn w:val="a"/>
    <w:link w:val="a6"/>
    <w:semiHidden/>
    <w:unhideWhenUsed/>
    <w:rsid w:val="00CA14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CA141E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7">
    <w:name w:val="Table Grid"/>
    <w:basedOn w:val="a1"/>
    <w:rsid w:val="00CA1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A14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A141E"/>
    <w:rPr>
      <w:rFonts w:ascii="Calibri" w:eastAsia="Times New Roman" w:hAnsi="Calibri" w:cs="Times New Roman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CA14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A141E"/>
    <w:rPr>
      <w:rFonts w:ascii="Calibri" w:eastAsia="Times New Roman" w:hAnsi="Calibri" w:cs="Times New Roman"/>
      <w:lang w:val="x-none" w:eastAsia="x-none"/>
    </w:rPr>
  </w:style>
  <w:style w:type="numbering" w:customStyle="1" w:styleId="25">
    <w:name w:val="Нет списка2"/>
    <w:next w:val="a2"/>
    <w:semiHidden/>
    <w:unhideWhenUsed/>
    <w:rsid w:val="00CA141E"/>
  </w:style>
  <w:style w:type="numbering" w:customStyle="1" w:styleId="12">
    <w:name w:val="Нет списка12"/>
    <w:next w:val="a2"/>
    <w:semiHidden/>
    <w:unhideWhenUsed/>
    <w:rsid w:val="00CA141E"/>
  </w:style>
  <w:style w:type="table" w:customStyle="1" w:styleId="10">
    <w:name w:val="Сетка таблицы1"/>
    <w:basedOn w:val="a1"/>
    <w:next w:val="a7"/>
    <w:rsid w:val="00CA1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14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A14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7"/>
    <w:rsid w:val="00CA1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CA141E"/>
  </w:style>
  <w:style w:type="paragraph" w:customStyle="1" w:styleId="Zag1">
    <w:name w:val="Zag_1"/>
    <w:basedOn w:val="a"/>
    <w:rsid w:val="00CA141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ListParagraph">
    <w:name w:val="List Paragraph"/>
    <w:basedOn w:val="a"/>
    <w:rsid w:val="00CA141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A141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141E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1">
    <w:name w:val="Нет списка1"/>
    <w:next w:val="a2"/>
    <w:semiHidden/>
    <w:rsid w:val="00CA141E"/>
  </w:style>
  <w:style w:type="paragraph" w:customStyle="1" w:styleId="a3">
    <w:name w:val="Текст в заданном формате"/>
    <w:basedOn w:val="a"/>
    <w:rsid w:val="00CA141E"/>
    <w:pPr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21">
    <w:name w:val="Основной текст (2)_"/>
    <w:rsid w:val="00CA1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rsid w:val="00CA1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rsid w:val="00CA1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rsid w:val="00CA14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rsid w:val="00CA1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0">
    <w:name w:val="Заголовок №3"/>
    <w:rsid w:val="00CA1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_"/>
    <w:link w:val="32"/>
    <w:rsid w:val="00CA141E"/>
    <w:rPr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CA141E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rsid w:val="00CA1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A141E"/>
    <w:pPr>
      <w:widowControl w:val="0"/>
      <w:shd w:val="clear" w:color="auto" w:fill="FFFFFF"/>
      <w:spacing w:after="60" w:line="0" w:lineRule="atLeast"/>
      <w:jc w:val="both"/>
    </w:pPr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141E"/>
    <w:pPr>
      <w:widowControl w:val="0"/>
      <w:shd w:val="clear" w:color="auto" w:fill="FFFFFF"/>
      <w:spacing w:after="0" w:line="322" w:lineRule="exact"/>
      <w:ind w:firstLine="780"/>
      <w:jc w:val="both"/>
    </w:pPr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CA141E"/>
    <w:rPr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CA141E"/>
    <w:rPr>
      <w:shd w:val="clear" w:color="auto" w:fill="FFFFFF"/>
    </w:rPr>
  </w:style>
  <w:style w:type="character" w:customStyle="1" w:styleId="611pt">
    <w:name w:val="Основной текст (6) + 11 pt;Не полужирный"/>
    <w:rsid w:val="00CA14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CA141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141E"/>
    <w:pPr>
      <w:widowControl w:val="0"/>
      <w:shd w:val="clear" w:color="auto" w:fill="FFFFFF"/>
      <w:spacing w:after="0" w:line="254" w:lineRule="exact"/>
    </w:pPr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141E"/>
    <w:pPr>
      <w:widowControl w:val="0"/>
      <w:shd w:val="clear" w:color="auto" w:fill="FFFFFF"/>
      <w:spacing w:after="420" w:line="0" w:lineRule="atLeast"/>
    </w:pPr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CA141E"/>
    <w:pPr>
      <w:widowControl w:val="0"/>
      <w:shd w:val="clear" w:color="auto" w:fill="FFFFFF"/>
      <w:spacing w:after="180" w:line="278" w:lineRule="exact"/>
      <w:jc w:val="center"/>
    </w:pPr>
    <w:rPr>
      <w:b/>
      <w:bCs/>
      <w:shd w:val="clear" w:color="auto" w:fill="FFFFFF"/>
    </w:rPr>
  </w:style>
  <w:style w:type="paragraph" w:styleId="a4">
    <w:name w:val="List Paragraph"/>
    <w:basedOn w:val="a"/>
    <w:qFormat/>
    <w:rsid w:val="00CA141E"/>
    <w:pPr>
      <w:ind w:left="708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semiHidden/>
    <w:unhideWhenUsed/>
    <w:rsid w:val="00CA141E"/>
  </w:style>
  <w:style w:type="numbering" w:customStyle="1" w:styleId="111">
    <w:name w:val="Нет списка111"/>
    <w:next w:val="a2"/>
    <w:semiHidden/>
    <w:unhideWhenUsed/>
    <w:rsid w:val="00CA141E"/>
  </w:style>
  <w:style w:type="character" w:customStyle="1" w:styleId="apple-style-span">
    <w:name w:val="apple-style-span"/>
    <w:rsid w:val="00CA141E"/>
  </w:style>
  <w:style w:type="paragraph" w:styleId="a5">
    <w:name w:val="Balloon Text"/>
    <w:basedOn w:val="a"/>
    <w:link w:val="a6"/>
    <w:semiHidden/>
    <w:unhideWhenUsed/>
    <w:rsid w:val="00CA14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CA141E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7">
    <w:name w:val="Table Grid"/>
    <w:basedOn w:val="a1"/>
    <w:rsid w:val="00CA1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A14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A141E"/>
    <w:rPr>
      <w:rFonts w:ascii="Calibri" w:eastAsia="Times New Roman" w:hAnsi="Calibri" w:cs="Times New Roman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CA14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A141E"/>
    <w:rPr>
      <w:rFonts w:ascii="Calibri" w:eastAsia="Times New Roman" w:hAnsi="Calibri" w:cs="Times New Roman"/>
      <w:lang w:val="x-none" w:eastAsia="x-none"/>
    </w:rPr>
  </w:style>
  <w:style w:type="numbering" w:customStyle="1" w:styleId="25">
    <w:name w:val="Нет списка2"/>
    <w:next w:val="a2"/>
    <w:semiHidden/>
    <w:unhideWhenUsed/>
    <w:rsid w:val="00CA141E"/>
  </w:style>
  <w:style w:type="numbering" w:customStyle="1" w:styleId="12">
    <w:name w:val="Нет списка12"/>
    <w:next w:val="a2"/>
    <w:semiHidden/>
    <w:unhideWhenUsed/>
    <w:rsid w:val="00CA141E"/>
  </w:style>
  <w:style w:type="table" w:customStyle="1" w:styleId="10">
    <w:name w:val="Сетка таблицы1"/>
    <w:basedOn w:val="a1"/>
    <w:next w:val="a7"/>
    <w:rsid w:val="00CA1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14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A14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7"/>
    <w:rsid w:val="00CA1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CA141E"/>
  </w:style>
  <w:style w:type="paragraph" w:customStyle="1" w:styleId="Zag1">
    <w:name w:val="Zag_1"/>
    <w:basedOn w:val="a"/>
    <w:rsid w:val="00CA141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ListParagraph">
    <w:name w:val="List Paragraph"/>
    <w:basedOn w:val="a"/>
    <w:rsid w:val="00CA141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6106</Words>
  <Characters>34806</Characters>
  <Application>Microsoft Office Word</Application>
  <DocSecurity>0</DocSecurity>
  <Lines>290</Lines>
  <Paragraphs>81</Paragraphs>
  <ScaleCrop>false</ScaleCrop>
  <Company/>
  <LinksUpToDate>false</LinksUpToDate>
  <CharactersWithSpaces>40831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2022-11-24T12:14:00Z</dcterms:created>
  <dcterms:modified xsi:type="dcterms:W3CDTF">2022-11-24T12:15:00Z</dcterms:modified>
</cp:coreProperties>
</file>