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72" w:rsidRDefault="00A73D72" w:rsidP="00A73D7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</w:t>
      </w:r>
    </w:p>
    <w:p w:rsidR="00A73D72" w:rsidRDefault="00A73D72" w:rsidP="00A73D7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   </w:t>
      </w:r>
    </w:p>
    <w:p w:rsidR="00A73D72" w:rsidRDefault="00A73D72" w:rsidP="00A73D7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Турунтаевская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специальная (коррекционная) общеобразовательная школа - интернат"</w:t>
      </w:r>
    </w:p>
    <w:p w:rsidR="00A73D72" w:rsidRDefault="00A73D72" w:rsidP="00A73D72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_______________________________________</w:t>
      </w:r>
    </w:p>
    <w:p w:rsidR="00A73D72" w:rsidRDefault="00A73D72" w:rsidP="00A73D72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A73D72" w:rsidRDefault="00A73D72" w:rsidP="00A73D72">
      <w:pPr>
        <w:spacing w:after="0" w:line="240" w:lineRule="atLeast"/>
        <w:rPr>
          <w:rFonts w:ascii="Times New Roman" w:hAnsi="Times New Roman" w:cs="Times New Roman"/>
          <w:i/>
        </w:rPr>
      </w:pPr>
    </w:p>
    <w:p w:rsidR="00A73D72" w:rsidRDefault="00A73D72" w:rsidP="00A73D7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ПРИНЯТО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С</w:t>
      </w:r>
      <w:r>
        <w:rPr>
          <w:rFonts w:ascii="Times New Roman" w:hAnsi="Times New Roman" w:cs="Times New Roman"/>
          <w:b/>
          <w:sz w:val="20"/>
          <w:szCs w:val="20"/>
        </w:rPr>
        <w:t>ОГЛАСОВАНО                                      УТВЕРЖДАЮ</w:t>
      </w:r>
    </w:p>
    <w:p w:rsidR="00A73D72" w:rsidRDefault="00A73D72" w:rsidP="00A73D7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педагогическом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овете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зам. директора школы по УВР                            директор школы  </w:t>
      </w:r>
    </w:p>
    <w:p w:rsidR="00A73D72" w:rsidRDefault="00A73D72" w:rsidP="00A73D7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73D72" w:rsidRDefault="00A73D72" w:rsidP="00A73D7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 xml:space="preserve"> от «</w:t>
      </w:r>
      <w:r>
        <w:rPr>
          <w:rFonts w:ascii="Times New Roman" w:hAnsi="Times New Roman" w:cs="Times New Roman"/>
          <w:sz w:val="20"/>
          <w:szCs w:val="20"/>
          <w:u w:val="single"/>
        </w:rPr>
        <w:t>31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августа  </w:t>
      </w:r>
      <w:r>
        <w:rPr>
          <w:rFonts w:ascii="Times New Roman" w:hAnsi="Times New Roman" w:cs="Times New Roman"/>
          <w:sz w:val="20"/>
          <w:szCs w:val="20"/>
        </w:rPr>
        <w:t xml:space="preserve">2022г.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________/ Е.В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Хамуева</w:t>
      </w:r>
      <w:proofErr w:type="spellEnd"/>
      <w:r>
        <w:rPr>
          <w:rFonts w:ascii="Times New Roman" w:hAnsi="Times New Roman" w:cs="Times New Roman"/>
          <w:sz w:val="20"/>
          <w:szCs w:val="20"/>
        </w:rPr>
        <w:t>/                    __________/ Е.</w:t>
      </w:r>
      <w:proofErr w:type="gramStart"/>
      <w:r>
        <w:rPr>
          <w:rFonts w:ascii="Times New Roman" w:hAnsi="Times New Roman" w:cs="Times New Roman"/>
          <w:sz w:val="20"/>
          <w:szCs w:val="20"/>
        </w:rPr>
        <w:t>Ю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Островский/</w:t>
      </w:r>
    </w:p>
    <w:p w:rsidR="00A73D72" w:rsidRDefault="00A73D72" w:rsidP="00A73D7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73D72" w:rsidRDefault="00A73D72" w:rsidP="00A73D7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«____»___________2022 г.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«___»_________ 2022г. </w:t>
      </w:r>
    </w:p>
    <w:p w:rsidR="00A73D72" w:rsidRDefault="00A73D72" w:rsidP="00A73D7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73D72" w:rsidRDefault="00A73D72" w:rsidP="00A73D72">
      <w:pPr>
        <w:spacing w:after="0" w:line="240" w:lineRule="atLeast"/>
        <w:rPr>
          <w:rFonts w:ascii="Times New Roman" w:hAnsi="Times New Roman" w:cs="Times New Roman"/>
          <w:sz w:val="20"/>
          <w:szCs w:val="20"/>
          <w:u w:val="single"/>
        </w:rPr>
      </w:pPr>
    </w:p>
    <w:p w:rsidR="00A73D72" w:rsidRDefault="00A73D72" w:rsidP="00A73D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3D72" w:rsidRDefault="00A73D72" w:rsidP="00A73D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3D72" w:rsidRDefault="00A73D72" w:rsidP="00A73D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3D72" w:rsidRDefault="00A73D72" w:rsidP="00A73D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3D72" w:rsidRDefault="00A73D72" w:rsidP="00A73D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3D72" w:rsidRDefault="00A73D72" w:rsidP="00A73D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73D72" w:rsidRDefault="00A73D72" w:rsidP="00A73D7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Адаптированная рабочая программа</w:t>
      </w:r>
    </w:p>
    <w:p w:rsidR="00A73D72" w:rsidRDefault="00A73D72" w:rsidP="00A73D7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по  предмету «</w:t>
      </w:r>
      <w:r w:rsidR="00742022">
        <w:rPr>
          <w:rFonts w:ascii="Times New Roman" w:hAnsi="Times New Roman" w:cs="Times New Roman"/>
          <w:b/>
          <w:i/>
          <w:sz w:val="44"/>
          <w:szCs w:val="44"/>
        </w:rPr>
        <w:t>И</w:t>
      </w:r>
      <w:r>
        <w:rPr>
          <w:rFonts w:ascii="Times New Roman" w:hAnsi="Times New Roman" w:cs="Times New Roman"/>
          <w:b/>
          <w:i/>
          <w:sz w:val="44"/>
          <w:szCs w:val="44"/>
        </w:rPr>
        <w:t>нформатик</w:t>
      </w:r>
      <w:r w:rsidR="00742022">
        <w:rPr>
          <w:rFonts w:ascii="Times New Roman" w:hAnsi="Times New Roman" w:cs="Times New Roman"/>
          <w:b/>
          <w:i/>
          <w:sz w:val="44"/>
          <w:szCs w:val="44"/>
        </w:rPr>
        <w:t>а</w:t>
      </w:r>
      <w:r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A73D72" w:rsidRDefault="00A73D72" w:rsidP="00A73D7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7 класс</w:t>
      </w:r>
    </w:p>
    <w:p w:rsidR="00A73D72" w:rsidRDefault="00A73D72" w:rsidP="00A73D7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3D72" w:rsidRDefault="00A73D72" w:rsidP="00A73D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2022 – 2023 учебный</w:t>
      </w:r>
      <w:r>
        <w:rPr>
          <w:rFonts w:ascii="Times New Roman" w:eastAsia="Times New Roman" w:hAnsi="Times New Roman" w:cs="Times New Roman"/>
          <w:b/>
          <w:i/>
          <w:color w:val="00B05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ru-RU"/>
        </w:rPr>
        <w:t>год</w:t>
      </w:r>
    </w:p>
    <w:p w:rsidR="00A73D72" w:rsidRDefault="00A73D72" w:rsidP="00A73D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D72" w:rsidRDefault="00A73D72" w:rsidP="00A73D7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3D72" w:rsidRDefault="00A73D72" w:rsidP="00A73D7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3D72" w:rsidRDefault="00A73D72" w:rsidP="00A73D7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3D72" w:rsidRDefault="00A73D72" w:rsidP="00A73D7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СОСТАВИЛ:</w:t>
      </w:r>
    </w:p>
    <w:p w:rsidR="00A73D72" w:rsidRDefault="00A73D72" w:rsidP="00A73D7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УЧИТЕЛЬ  МАТЕМАТИКИ</w:t>
      </w:r>
    </w:p>
    <w:p w:rsidR="00A73D72" w:rsidRDefault="00A73D72" w:rsidP="00A73D7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ПЕРВОЙ  КАТЕГОРИИ</w:t>
      </w:r>
    </w:p>
    <w:p w:rsidR="00A73D72" w:rsidRDefault="00A73D72" w:rsidP="00A73D7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Кащеев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Н.А</w:t>
      </w:r>
    </w:p>
    <w:p w:rsidR="00A73D72" w:rsidRDefault="00A73D72" w:rsidP="00A73D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D72" w:rsidRDefault="00A73D72" w:rsidP="00A73D7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                                                                                          </w:t>
      </w:r>
    </w:p>
    <w:p w:rsidR="00A73D72" w:rsidRDefault="00A73D72" w:rsidP="00A73D72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73D72" w:rsidRDefault="00A73D72" w:rsidP="00A73D72">
      <w:pPr>
        <w:jc w:val="center"/>
        <w:rPr>
          <w:rFonts w:ascii="Calibri" w:eastAsia="Times New Roman" w:hAnsi="Calibri" w:cs="Times New Roman"/>
          <w:lang w:eastAsia="ru-RU"/>
        </w:rPr>
      </w:pPr>
    </w:p>
    <w:p w:rsidR="00A73D72" w:rsidRDefault="00A73D72" w:rsidP="00A73D72">
      <w:pPr>
        <w:jc w:val="center"/>
        <w:rPr>
          <w:rFonts w:ascii="Calibri" w:eastAsia="Times New Roman" w:hAnsi="Calibri" w:cs="Times New Roman"/>
          <w:lang w:eastAsia="ru-RU"/>
        </w:rPr>
      </w:pPr>
    </w:p>
    <w:p w:rsidR="00A73D72" w:rsidRDefault="00A73D72" w:rsidP="00A73D72">
      <w:pPr>
        <w:jc w:val="center"/>
        <w:rPr>
          <w:rFonts w:ascii="Calibri" w:eastAsia="Times New Roman" w:hAnsi="Calibri" w:cs="Times New Roman"/>
          <w:lang w:eastAsia="ru-RU"/>
        </w:rPr>
      </w:pPr>
    </w:p>
    <w:p w:rsidR="00A73D72" w:rsidRDefault="00A73D72" w:rsidP="00A73D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3D72" w:rsidRDefault="00A73D72" w:rsidP="00A73D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44D" w:rsidRDefault="00A73D72" w:rsidP="00A73D7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урунтаево 2022 г.</w:t>
      </w:r>
    </w:p>
    <w:p w:rsidR="0025644D" w:rsidRDefault="0025644D" w:rsidP="00A73D7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4D" w:rsidRDefault="0025644D" w:rsidP="00A73D7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lastRenderedPageBreak/>
        <w:tab/>
      </w: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ab/>
      </w: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Пояснительная записка.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Рабочая программа учебного курса </w:t>
      </w:r>
      <w:r w:rsidR="00742022">
        <w:rPr>
          <w:rFonts w:ascii="Verdana" w:eastAsia="Times New Roman" w:hAnsi="Verdana" w:cs="Times New Roman"/>
          <w:b/>
          <w:bCs/>
          <w:color w:val="000000"/>
          <w:lang w:eastAsia="ru-RU"/>
        </w:rPr>
        <w:t>« Информатика</w:t>
      </w: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»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 7 класса для обучающихся с интеллектуальными нарушениями (1 вариант) составлена на основе: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АООП образования </w:t>
      </w:r>
      <w:proofErr w:type="gramStart"/>
      <w:r w:rsidRPr="0025644D">
        <w:rPr>
          <w:rFonts w:ascii="Verdana" w:eastAsia="Times New Roman" w:hAnsi="Verdana" w:cs="Times New Roman"/>
          <w:color w:val="000000"/>
          <w:lang w:eastAsia="ru-RU"/>
        </w:rPr>
        <w:t>обучающихся</w:t>
      </w:r>
      <w:proofErr w:type="gramEnd"/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 с лёгкой умственной отсталостью (интеллектуальными нарушениями)    </w:t>
      </w:r>
      <w:proofErr w:type="spellStart"/>
      <w:r w:rsidRPr="0025644D">
        <w:rPr>
          <w:rFonts w:ascii="Verdana" w:eastAsia="Times New Roman" w:hAnsi="Verdana" w:cs="Times New Roman"/>
          <w:color w:val="000000"/>
          <w:lang w:eastAsia="ru-RU"/>
        </w:rPr>
        <w:t>Турунтаевской</w:t>
      </w:r>
      <w:proofErr w:type="spellEnd"/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 СКОШИ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Учебного плана ГБОУ   " </w:t>
      </w:r>
      <w:proofErr w:type="spellStart"/>
      <w:r w:rsidRPr="0025644D">
        <w:rPr>
          <w:rFonts w:ascii="Verdana" w:eastAsia="Times New Roman" w:hAnsi="Verdana" w:cs="Times New Roman"/>
          <w:color w:val="000000"/>
          <w:lang w:eastAsia="ru-RU"/>
        </w:rPr>
        <w:t>Турунтаевская</w:t>
      </w:r>
      <w:proofErr w:type="spellEnd"/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 специальная коррекционная общеобразовательная школа-интернат" </w:t>
      </w:r>
    </w:p>
    <w:p w:rsidR="0025644D" w:rsidRPr="0025644D" w:rsidRDefault="00247621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Цель: 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сформировать представления, знания и умения, необходимые для жизни и работы в современном высокотехнологичном обществе.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Задачи:</w:t>
      </w:r>
    </w:p>
    <w:p w:rsidR="0025644D" w:rsidRPr="0025644D" w:rsidRDefault="0025644D" w:rsidP="002564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познакомить обучающихся с приёмами работы на компьютере и другими средствами ИКТ, необходимыми для решения учебно-познавательных, учебно-практических, житейских и профессиональных задач;</w:t>
      </w:r>
    </w:p>
    <w:p w:rsidR="0025644D" w:rsidRPr="0025644D" w:rsidRDefault="0025644D" w:rsidP="002564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коррекция и развитие познавательной деятельности и личностных качеств обучающихся с учётом индивидуальных возможностей.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Общая характеристика. 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бытовых, социальных и профессиональных ситуациях.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Практика работы на компьютере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: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Работа с простыми информационными объектами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 (текст, таблица, схема, рисунок): преобразование, создание, сохранение, удаление.</w:t>
      </w:r>
      <w:proofErr w:type="gramEnd"/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 Ввод и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редактирование небольших текстов. Вывод текста на принтер.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Работа с рисунками в графическом редакторе, программах WORD</w:t>
      </w:r>
      <w:proofErr w:type="gramStart"/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 И</w:t>
      </w:r>
      <w:proofErr w:type="gramEnd"/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 POWER POINT. Организация системы файлов и папок для хранения собственной информации в компьютере, именование файлов и папок.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Работа с цифровыми образовательными ресурсами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, готовыми материалами на электронных носителях.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Технология ввода информации в компьютер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: ввод текста, запись звука, изображения, цифровых данных (с использованием различных технических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 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средств: фото- и видеокамеры, микрофона и т.д.). Сканирование рисунков и текстов. Организация системы файлов и папок, сохранение изменений в файле. Распечатка файла. Использование сменных носителей (</w:t>
      </w:r>
      <w:proofErr w:type="spellStart"/>
      <w:r w:rsidRPr="0025644D">
        <w:rPr>
          <w:rFonts w:ascii="Verdana" w:eastAsia="Times New Roman" w:hAnsi="Verdana" w:cs="Times New Roman"/>
          <w:color w:val="000000"/>
          <w:lang w:eastAsia="ru-RU"/>
        </w:rPr>
        <w:t>флэш-карт</w:t>
      </w:r>
      <w:proofErr w:type="spellEnd"/>
      <w:r w:rsidRPr="0025644D">
        <w:rPr>
          <w:rFonts w:ascii="Verdana" w:eastAsia="Times New Roman" w:hAnsi="Verdana" w:cs="Times New Roman"/>
          <w:color w:val="000000"/>
          <w:lang w:eastAsia="ru-RU"/>
        </w:rPr>
        <w:t>), учёт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ограничений в объёме записываемой информации.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Поиск и обработка информации: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 информация, её сбор, анализ и систематизация. Способы получения, хранения, переработки информации. Поиск информации в соответствующих возрасту цифровых словарях и справочниках, контролируемом 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lastRenderedPageBreak/>
        <w:t>Интернете, системе поиска внутри компьютера. Структурирование информации, её организация и представление в виде таблиц, схем, диаграмм и пр.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Общение в цифровой среде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: создание, представление и передача сообщений.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Гигиена работы с компьютером: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 использование эргономичных и безопасных для здоровья приёмов работы со средствами ИКТ. Выполнение компенсирующих упражнений.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Место учебного предмета. 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Учебный предмет </w:t>
      </w: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«Основы информатики»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 входит в образовательную область </w:t>
      </w: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«Математика»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 и является инвариантной частью учебного плана, согласно которому на его изучение отводится: </w:t>
      </w: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7 класс - 1 час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 </w:t>
      </w:r>
      <w:r w:rsidR="002A29ED">
        <w:rPr>
          <w:rFonts w:ascii="Verdana" w:eastAsia="Times New Roman" w:hAnsi="Verdana" w:cs="Times New Roman"/>
          <w:b/>
          <w:bCs/>
          <w:color w:val="000000"/>
          <w:lang w:eastAsia="ru-RU"/>
        </w:rPr>
        <w:t>в неделю, 34</w:t>
      </w: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часа в год,   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в соответствии с календарным</w:t>
      </w:r>
      <w:r w:rsidR="002A29ED">
        <w:rPr>
          <w:rFonts w:ascii="Verdana" w:eastAsia="Times New Roman" w:hAnsi="Verdana" w:cs="Times New Roman"/>
          <w:color w:val="000000"/>
          <w:lang w:eastAsia="ru-RU"/>
        </w:rPr>
        <w:t xml:space="preserve">  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 графиком на 2022-2023 учебный год. 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Содержание учебного предмета.</w:t>
      </w:r>
    </w:p>
    <w:tbl>
      <w:tblPr>
        <w:tblW w:w="0" w:type="auto"/>
        <w:tblCellSpacing w:w="15" w:type="dxa"/>
        <w:tblInd w:w="-1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4"/>
      </w:tblGrid>
      <w:tr w:rsidR="0025644D" w:rsidRPr="0025644D" w:rsidTr="002873DA">
        <w:trPr>
          <w:cantSplit/>
          <w:trHeight w:val="2690"/>
          <w:tblCellSpacing w:w="15" w:type="dxa"/>
        </w:trPr>
        <w:tc>
          <w:tcPr>
            <w:tcW w:w="6724" w:type="dxa"/>
          </w:tcPr>
          <w:p w:rsidR="0025644D" w:rsidRPr="0025644D" w:rsidRDefault="0025644D" w:rsidP="00256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44D">
              <w:rPr>
                <w:rFonts w:ascii="Times New Roman" w:eastAsia="Times New Roman" w:hAnsi="Times New Roman" w:cs="Times New Roman"/>
                <w:lang w:eastAsia="ru-RU"/>
              </w:rPr>
              <w:t>Практика работы   на компьютере</w:t>
            </w:r>
            <w:proofErr w:type="gramStart"/>
            <w:r w:rsidRPr="0025644D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2564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5644D" w:rsidRPr="0025644D" w:rsidRDefault="0025644D" w:rsidP="00256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44D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простыми информационными объектами.</w:t>
            </w:r>
          </w:p>
          <w:p w:rsidR="0025644D" w:rsidRPr="0025644D" w:rsidRDefault="0025644D" w:rsidP="00256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44D">
              <w:rPr>
                <w:rFonts w:ascii="Times New Roman" w:eastAsia="Times New Roman" w:hAnsi="Times New Roman" w:cs="Times New Roman"/>
                <w:lang w:eastAsia="ru-RU"/>
              </w:rPr>
              <w:t>Поиск и обработка информации</w:t>
            </w:r>
          </w:p>
          <w:p w:rsidR="0025644D" w:rsidRPr="0025644D" w:rsidRDefault="0025644D" w:rsidP="00256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44D">
              <w:rPr>
                <w:rFonts w:ascii="Times New Roman" w:eastAsia="Times New Roman" w:hAnsi="Times New Roman" w:cs="Times New Roman"/>
                <w:lang w:eastAsia="ru-RU"/>
              </w:rPr>
              <w:t>Общение в цифровой среде</w:t>
            </w:r>
          </w:p>
          <w:p w:rsidR="0025644D" w:rsidRPr="0025644D" w:rsidRDefault="0025644D" w:rsidP="00256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44D">
              <w:rPr>
                <w:rFonts w:ascii="Times New Roman" w:eastAsia="Times New Roman" w:hAnsi="Times New Roman" w:cs="Times New Roman"/>
                <w:lang w:eastAsia="ru-RU"/>
              </w:rPr>
              <w:t>Технология ввода информации в компьютер</w:t>
            </w:r>
          </w:p>
        </w:tc>
      </w:tr>
    </w:tbl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Планируемые результаты освоения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 </w:t>
      </w:r>
      <w:proofErr w:type="gramStart"/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обучающимися</w:t>
      </w:r>
      <w:proofErr w:type="gramEnd"/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АООП: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sym w:font="Symbol" w:char="F020"/>
      </w: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Личностные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- принятие и освоение социальной роли </w:t>
      </w:r>
      <w:proofErr w:type="gramStart"/>
      <w:r w:rsidRPr="0025644D">
        <w:rPr>
          <w:rFonts w:ascii="Verdana" w:eastAsia="Times New Roman" w:hAnsi="Verdana" w:cs="Times New Roman"/>
          <w:color w:val="000000"/>
          <w:lang w:eastAsia="ru-RU"/>
        </w:rPr>
        <w:t>обучающегося</w:t>
      </w:r>
      <w:proofErr w:type="gramEnd"/>
      <w:r w:rsidRPr="0025644D">
        <w:rPr>
          <w:rFonts w:ascii="Verdana" w:eastAsia="Times New Roman" w:hAnsi="Verdana" w:cs="Times New Roman"/>
          <w:color w:val="000000"/>
          <w:lang w:eastAsia="ru-RU"/>
        </w:rPr>
        <w:t>, формирование и развитие социально значимых мотивов учебной деятельности;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- развитие навыков сотрудничества </w:t>
      </w:r>
      <w:proofErr w:type="gramStart"/>
      <w:r w:rsidRPr="0025644D">
        <w:rPr>
          <w:rFonts w:ascii="Verdana" w:eastAsia="Times New Roman" w:hAnsi="Verdana" w:cs="Times New Roman"/>
          <w:color w:val="000000"/>
          <w:lang w:eastAsia="ru-RU"/>
        </w:rPr>
        <w:t>со</w:t>
      </w:r>
      <w:proofErr w:type="gramEnd"/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 взрослыми и сверстниками в 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 средствами литературных произведений;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- владение навыками коммуникации и принятыми ритуалами социального взаимодействия;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- способность к осмыслению социального окружения, своего места в нем, принятие соответствующих возрасту ценностей и социальных ролей;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- развитие адекватных представлений о собственных возможностях, о насущно необходимом жизнеобеспечении;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- наличие мотивации к труду, работе на результат;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- овладение начальными навыками адаптации в динамично изменяющемся и развивающемся мире;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lastRenderedPageBreak/>
        <w:t>- осознание себя как гражданина России; формирование чувства гордости за свою Родину, российский народ и историю России;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- формирование уважительного отношения к иному мнению, истории и культуре других народов средствами литературных произведений.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sym w:font="Symbol" w:char="F020"/>
      </w: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Предметные 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(АООП определяет два уровня овладения предметными результатами: минимальный и достаточный; минимальный уровень является обязательным для всех обучающихся).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b/>
          <w:bCs/>
          <w:color w:val="00000A"/>
          <w:lang w:eastAsia="ru-RU"/>
        </w:rPr>
        <w:t>Минимальный уровень: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- представление о персональном компьютере как техническом средстве, его основных устройствах и их назначении;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- 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- выполнение компенсирующих физических упражнений (мини-зарядка);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- 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b/>
          <w:bCs/>
          <w:color w:val="00000A"/>
          <w:lang w:eastAsia="ru-RU"/>
        </w:rPr>
        <w:t>Достаточный уровень: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FF0000"/>
          <w:lang w:eastAsia="ru-RU"/>
        </w:rPr>
        <w:t>- 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представление о персональном компьютере как техническом средстве, его основных устройствах и их назначении;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- выполнение элементарных действий с компьютером и другими средствами ИКТ, используя безопасные для органов зрения, </w:t>
      </w:r>
      <w:proofErr w:type="gramStart"/>
      <w:r w:rsidRPr="0025644D">
        <w:rPr>
          <w:rFonts w:ascii="Verdana" w:eastAsia="Times New Roman" w:hAnsi="Verdana" w:cs="Times New Roman"/>
          <w:color w:val="000000"/>
          <w:lang w:eastAsia="ru-RU"/>
        </w:rPr>
        <w:t>нервной</w:t>
      </w:r>
      <w:proofErr w:type="gramEnd"/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системы, опорно-двигательного аппарата эргономичные приёмы работы;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- выполнение компенсирующих физических упражнений (мини-зарядка);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-пользование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-пользование компьютером для поиска, получения, хранения, воспроизведения и передачи необходимой информации;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- запись (фиксация) выборочной информации об окружающем мире и о себе самом с помощью инструментов ИКТ.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b/>
          <w:bCs/>
          <w:color w:val="000000"/>
          <w:lang w:eastAsia="ru-RU"/>
        </w:rPr>
        <w:t>Результаты освоения учебного курса, предмета и система их оценки.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Предметные результаты связаны с овладением </w:t>
      </w:r>
      <w:proofErr w:type="gramStart"/>
      <w:r w:rsidRPr="0025644D">
        <w:rPr>
          <w:rFonts w:ascii="Verdana" w:eastAsia="Times New Roman" w:hAnsi="Verdana" w:cs="Times New Roman"/>
          <w:color w:val="000000"/>
          <w:lang w:eastAsia="ru-RU"/>
        </w:rPr>
        <w:t>обучающимися</w:t>
      </w:r>
      <w:proofErr w:type="gramEnd"/>
      <w:r w:rsidRPr="0025644D">
        <w:rPr>
          <w:rFonts w:ascii="Verdana" w:eastAsia="Times New Roman" w:hAnsi="Verdana" w:cs="Times New Roman"/>
          <w:color w:val="000000"/>
          <w:lang w:eastAsia="ru-RU"/>
        </w:rPr>
        <w:t> содержанием образовательной области и характеризуют достижения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br/>
        <w:t>обучающихся в усвоении знаний и умений, способность их применять в практической деятельности.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Основными критериями оценки планируемых результатов являются соответствие / несоответствие науке и практике; прочность усвоения (полнота и надежность). Чем больше верно выполненных заданий к общему объему, тем выше показатель 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lastRenderedPageBreak/>
        <w:t>надежности полученных результатов. Результаты, продемонстрированные учеником, соотносятся с оценками следующим образом: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6484"/>
      </w:tblGrid>
      <w:tr w:rsidR="0025644D" w:rsidRPr="0025644D" w:rsidTr="0025644D">
        <w:trPr>
          <w:tblCellSpacing w:w="15" w:type="dxa"/>
        </w:trPr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44D" w:rsidRPr="0025644D" w:rsidRDefault="0025644D" w:rsidP="00256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4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3 - «удовлетворительно»</w:t>
            </w:r>
          </w:p>
        </w:tc>
        <w:tc>
          <w:tcPr>
            <w:tcW w:w="6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44D" w:rsidRPr="0025644D" w:rsidRDefault="0025644D" w:rsidP="00256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44D">
              <w:rPr>
                <w:rFonts w:ascii="Times New Roman" w:eastAsia="Times New Roman" w:hAnsi="Times New Roman" w:cs="Times New Roman"/>
                <w:lang w:eastAsia="ru-RU"/>
              </w:rPr>
              <w:t xml:space="preserve">если </w:t>
            </w:r>
            <w:proofErr w:type="gramStart"/>
            <w:r w:rsidRPr="0025644D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 w:rsidRPr="0025644D">
              <w:rPr>
                <w:rFonts w:ascii="Times New Roman" w:eastAsia="Times New Roman" w:hAnsi="Times New Roman" w:cs="Times New Roman"/>
                <w:lang w:eastAsia="ru-RU"/>
              </w:rPr>
              <w:t xml:space="preserve"> верно выполняют от 35% до 50% заданий</w:t>
            </w:r>
          </w:p>
        </w:tc>
      </w:tr>
      <w:tr w:rsidR="0025644D" w:rsidRPr="0025644D" w:rsidTr="0025644D">
        <w:trPr>
          <w:tblCellSpacing w:w="15" w:type="dxa"/>
        </w:trPr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44D" w:rsidRPr="0025644D" w:rsidRDefault="0025644D" w:rsidP="00256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4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4 - «хорошо»</w:t>
            </w:r>
          </w:p>
        </w:tc>
        <w:tc>
          <w:tcPr>
            <w:tcW w:w="6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44D" w:rsidRPr="0025644D" w:rsidRDefault="0025644D" w:rsidP="00256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44D">
              <w:rPr>
                <w:rFonts w:ascii="Times New Roman" w:eastAsia="Times New Roman" w:hAnsi="Times New Roman" w:cs="Times New Roman"/>
                <w:lang w:eastAsia="ru-RU"/>
              </w:rPr>
              <w:t xml:space="preserve">если </w:t>
            </w:r>
            <w:proofErr w:type="gramStart"/>
            <w:r w:rsidRPr="0025644D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 w:rsidRPr="0025644D">
              <w:rPr>
                <w:rFonts w:ascii="Times New Roman" w:eastAsia="Times New Roman" w:hAnsi="Times New Roman" w:cs="Times New Roman"/>
                <w:lang w:eastAsia="ru-RU"/>
              </w:rPr>
              <w:t xml:space="preserve"> верно выполняют от 51% до 65% заданий</w:t>
            </w:r>
          </w:p>
        </w:tc>
      </w:tr>
      <w:tr w:rsidR="0025644D" w:rsidRPr="0025644D" w:rsidTr="0025644D">
        <w:trPr>
          <w:tblCellSpacing w:w="15" w:type="dxa"/>
        </w:trPr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44D" w:rsidRPr="0025644D" w:rsidRDefault="0025644D" w:rsidP="00256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4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5 - «очень хорошо» (отлично)</w:t>
            </w:r>
          </w:p>
        </w:tc>
        <w:tc>
          <w:tcPr>
            <w:tcW w:w="6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44D" w:rsidRPr="0025644D" w:rsidRDefault="0025644D" w:rsidP="00256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44D">
              <w:rPr>
                <w:rFonts w:ascii="Times New Roman" w:eastAsia="Times New Roman" w:hAnsi="Times New Roman" w:cs="Times New Roman"/>
                <w:lang w:eastAsia="ru-RU"/>
              </w:rPr>
              <w:t>если обучающиеся верно выполняют свыше 65%</w:t>
            </w:r>
          </w:p>
        </w:tc>
      </w:tr>
    </w:tbl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Контроль предметных ЗУН предусматривает выявление индивидуальной динамики прочности усвоения предмета </w:t>
      </w:r>
      <w:proofErr w:type="gramStart"/>
      <w:r w:rsidRPr="0025644D">
        <w:rPr>
          <w:rFonts w:ascii="Verdana" w:eastAsia="Times New Roman" w:hAnsi="Verdana" w:cs="Times New Roman"/>
          <w:color w:val="000000"/>
          <w:lang w:eastAsia="ru-RU"/>
        </w:rPr>
        <w:t>обучающимся</w:t>
      </w:r>
      <w:proofErr w:type="gramEnd"/>
      <w:r w:rsidRPr="0025644D">
        <w:rPr>
          <w:rFonts w:ascii="Verdana" w:eastAsia="Times New Roman" w:hAnsi="Verdana" w:cs="Times New Roman"/>
          <w:color w:val="000000"/>
          <w:lang w:eastAsia="ru-RU"/>
        </w:rPr>
        <w:t xml:space="preserve">, выставляются 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о</w:t>
      </w:r>
      <w:r w:rsidRPr="0025644D">
        <w:rPr>
          <w:rFonts w:ascii="Verdana" w:eastAsia="Times New Roman" w:hAnsi="Verdana" w:cs="Times New Roman"/>
          <w:color w:val="000000"/>
          <w:lang w:eastAsia="ru-RU"/>
        </w:rPr>
        <w:t>ценки, которые стимулируют учебную и практическую деятельность, оказывают положительное влияние на формирование жизненных компетенций.</w:t>
      </w:r>
    </w:p>
    <w:p w:rsidR="0025644D" w:rsidRPr="0025644D" w:rsidRDefault="0025644D" w:rsidP="002564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5644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364F18" w:rsidRPr="00017FC9" w:rsidRDefault="00364F18" w:rsidP="00364F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F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Календарно-тематическое планирование. 7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"/>
        <w:gridCol w:w="2432"/>
        <w:gridCol w:w="902"/>
        <w:gridCol w:w="862"/>
        <w:gridCol w:w="30"/>
        <w:gridCol w:w="833"/>
        <w:gridCol w:w="3385"/>
        <w:gridCol w:w="1338"/>
      </w:tblGrid>
      <w:tr w:rsidR="00364F18" w:rsidRPr="00017FC9" w:rsidTr="00724A62">
        <w:trPr>
          <w:trHeight w:val="413"/>
          <w:tblCellSpacing w:w="15" w:type="dxa"/>
        </w:trPr>
        <w:tc>
          <w:tcPr>
            <w:tcW w:w="58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4F18" w:rsidRPr="00017FC9" w:rsidRDefault="00364F18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4F18" w:rsidRPr="00017FC9" w:rsidRDefault="00364F18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7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4F18" w:rsidRPr="00017FC9" w:rsidRDefault="00364F18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F18" w:rsidRPr="00017FC9" w:rsidRDefault="00364F18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5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4F18" w:rsidRPr="00017FC9" w:rsidRDefault="00364F18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2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4F18" w:rsidRPr="00017FC9" w:rsidRDefault="00364F18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364F18" w:rsidRPr="00017FC9" w:rsidTr="00724A62">
        <w:trPr>
          <w:trHeight w:val="412"/>
          <w:tblCellSpacing w:w="15" w:type="dxa"/>
        </w:trPr>
        <w:tc>
          <w:tcPr>
            <w:tcW w:w="58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4F18" w:rsidRPr="00017FC9" w:rsidRDefault="00364F18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4F18" w:rsidRPr="00017FC9" w:rsidRDefault="00364F18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4F18" w:rsidRPr="00017FC9" w:rsidRDefault="00364F18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F18" w:rsidRPr="00017FC9" w:rsidRDefault="00364F18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F18" w:rsidRPr="00017FC9" w:rsidRDefault="00364F18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5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4F18" w:rsidRPr="00017FC9" w:rsidRDefault="00364F18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4F18" w:rsidRPr="00017FC9" w:rsidRDefault="00364F18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4F18" w:rsidRPr="00017FC9" w:rsidTr="00724A62">
        <w:trPr>
          <w:tblCellSpacing w:w="15" w:type="dxa"/>
        </w:trPr>
        <w:tc>
          <w:tcPr>
            <w:tcW w:w="1034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F18" w:rsidRPr="00017FC9" w:rsidRDefault="00724A62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 - 9</w:t>
            </w:r>
            <w:r w:rsidR="00364F18" w:rsidRPr="0001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9745D7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 работы на компьютере.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5D7" w:rsidRPr="00017FC9" w:rsidRDefault="009745D7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45D7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 кабинете информатики. Компьютеры в нашей жизни.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ТБ в кабинете информатики.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45D7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основных устройств компьютера, их назначение и информационное взаимодействие.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Называть, показывать основные устройства компьютера.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45D7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основных устройств компьютера для ввода, вывода, обработки информации.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называть, показывать назначение основных устройств компьютера для ввода, вывода, обработки информации.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45D7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и выключение компьютера и подключаемых к нему устройств.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 и выключать компьютер и подключаемые к нему устройства.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45D7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Клавиатура. Клавиши и их назначение при наборе текста.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Default="009745D7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29.09 </w:t>
            </w:r>
          </w:p>
          <w:p w:rsidR="009745D7" w:rsidRPr="00017FC9" w:rsidRDefault="009745D7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называть, показывать клавиатуру, мышь. Набирать текст.</w:t>
            </w:r>
          </w:p>
        </w:tc>
        <w:tc>
          <w:tcPr>
            <w:tcW w:w="12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45D7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Пользование мышью, использование 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простейших средств текстового редактора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5D7" w:rsidRDefault="009745D7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  <w:p w:rsidR="009745D7" w:rsidRPr="00017FC9" w:rsidRDefault="009745D7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20.10 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745D7" w:rsidRPr="00017FC9" w:rsidRDefault="009745D7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745D7" w:rsidRPr="00017FC9" w:rsidRDefault="009745D7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745D7" w:rsidRPr="00017FC9" w:rsidRDefault="009745D7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 работы на компьютере.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Default="00724A62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24A62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24A62" w:rsidRPr="00017FC9" w:rsidRDefault="00724A62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24A62" w:rsidRPr="00017FC9" w:rsidRDefault="00724A62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1034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четверть - 7 часов</w:t>
            </w: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приёмы работы на компьютере. Правила ТБ.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ТБ в кабинете информатики. Называть, показывать основные устройства компьютера.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простыми информационными объектами.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(создание, сохранение).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Default="00724A62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724A62" w:rsidRPr="00017FC9" w:rsidRDefault="00724A62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документ, называть, сохранять его.</w:t>
            </w:r>
          </w:p>
          <w:p w:rsidR="00724A62" w:rsidRPr="00017FC9" w:rsidRDefault="00724A62" w:rsidP="0028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слово, предложение, весь документ.</w:t>
            </w:r>
          </w:p>
          <w:p w:rsidR="00724A62" w:rsidRPr="00017FC9" w:rsidRDefault="00724A62" w:rsidP="0028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Набирать текст без ошибок.</w:t>
            </w:r>
          </w:p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текст.</w:t>
            </w:r>
          </w:p>
        </w:tc>
        <w:tc>
          <w:tcPr>
            <w:tcW w:w="12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(преобразование, сохранение).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Default="00724A62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24A62" w:rsidRPr="00017FC9" w:rsidRDefault="00724A62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24A62" w:rsidRPr="00017FC9" w:rsidRDefault="00724A62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24A62" w:rsidRPr="00017FC9" w:rsidRDefault="00724A62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(удаление).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24A62" w:rsidRPr="00017FC9" w:rsidRDefault="00724A62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24A62" w:rsidRPr="00017FC9" w:rsidRDefault="00724A62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небольшого текста. Практическая работа.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24A62" w:rsidRPr="00017FC9" w:rsidRDefault="00724A62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24A62" w:rsidRPr="00017FC9" w:rsidRDefault="00724A62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1034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четверть - 10 часов</w:t>
            </w: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простыми информационными объектами.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текста. Практическая работа.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F36DEF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Набирать текст без ошибок.</w:t>
            </w:r>
          </w:p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текст.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(создание, сохранение).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Default="00F36DEF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24A62"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F36DEF" w:rsidRPr="00017FC9" w:rsidRDefault="00F36DEF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62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документ, называть, сохранять его.</w:t>
            </w:r>
          </w:p>
          <w:p w:rsidR="00724A62" w:rsidRPr="00017FC9" w:rsidRDefault="00724A62" w:rsidP="0028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таблицу, сохранять, преобразовывать её.</w:t>
            </w:r>
          </w:p>
          <w:p w:rsidR="00724A62" w:rsidRPr="00017FC9" w:rsidRDefault="00724A62" w:rsidP="0028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слово, предложение в таблице.</w:t>
            </w:r>
          </w:p>
          <w:p w:rsidR="00724A62" w:rsidRPr="00017FC9" w:rsidRDefault="00724A62" w:rsidP="00287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Набирать текст без ошибок.</w:t>
            </w:r>
          </w:p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текст в таблице.</w:t>
            </w:r>
          </w:p>
        </w:tc>
        <w:tc>
          <w:tcPr>
            <w:tcW w:w="12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(преобразование, сохранение).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Default="00F36DEF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4A62"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36DEF" w:rsidRPr="00017FC9" w:rsidRDefault="00F36DEF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24A62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24A62" w:rsidRPr="00017FC9" w:rsidRDefault="00724A62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24A62" w:rsidRPr="00017FC9" w:rsidRDefault="00724A62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(удаление).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24A62"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24A62" w:rsidRPr="00017FC9" w:rsidRDefault="00724A62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24A62" w:rsidRPr="00017FC9" w:rsidRDefault="00724A62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текста на принтер.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 текста на принтер.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рисунками в графическом редакторе.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Default="00F36DEF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24A62"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F36DEF" w:rsidRPr="00017FC9" w:rsidRDefault="00F36DEF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62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документ. Работать с рисунками в графическом редакторе. 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Сохранять рисунок.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файлов и папок для хранения собственной информации в компьютере, именование файлов и папок.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24A62"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документ, папку. Называть и переименовывать их. Переносить на другие носители.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1034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 четверть - 8 часов</w:t>
            </w:r>
          </w:p>
        </w:tc>
      </w:tr>
      <w:tr w:rsidR="00724A62" w:rsidRPr="00017FC9" w:rsidTr="00724A62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 и обработка информации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62" w:rsidRPr="00017FC9" w:rsidRDefault="00724A62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DEF" w:rsidRPr="00017FC9" w:rsidTr="00F36DEF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её сбор, анализ и систематизация.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информацию в компьютере и в сети Интернет, на съёмном носителе (</w:t>
            </w:r>
            <w:proofErr w:type="spellStart"/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флешке</w:t>
            </w:r>
            <w:proofErr w:type="spellEnd"/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Переносить информацию в документ, систематизировать и анализировать найденную информацию.</w:t>
            </w:r>
          </w:p>
        </w:tc>
        <w:tc>
          <w:tcPr>
            <w:tcW w:w="12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DEF" w:rsidRPr="00017FC9" w:rsidTr="00F36DEF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получения, хранения, переработки информации.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36DEF" w:rsidRPr="00017FC9" w:rsidRDefault="00F36DEF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36DEF" w:rsidRPr="00017FC9" w:rsidRDefault="00F36DEF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DEF" w:rsidRPr="00017FC9" w:rsidTr="00F36DEF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Интернете.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36DEF" w:rsidRPr="00017FC9" w:rsidRDefault="00F36DEF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36DEF" w:rsidRPr="00017FC9" w:rsidRDefault="00F36DEF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DEF" w:rsidRPr="00017FC9" w:rsidTr="00F36DEF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внутри компьютера, на съёмном носителе.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36DEF" w:rsidRPr="00017FC9" w:rsidRDefault="00F36DEF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36DEF" w:rsidRPr="00017FC9" w:rsidRDefault="00F36DEF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DEF" w:rsidRPr="00017FC9" w:rsidTr="00F36DEF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Общение в цифровой среде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6DEF" w:rsidRPr="00017FC9" w:rsidRDefault="00F36DEF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DEF" w:rsidRPr="00017FC9" w:rsidTr="00F36DEF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почтового ящика.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почтовый ящик. Входить в созданный почтовый ящик. Принимать и передавать сообщения.</w:t>
            </w:r>
          </w:p>
        </w:tc>
        <w:tc>
          <w:tcPr>
            <w:tcW w:w="12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DEF" w:rsidRPr="00017FC9" w:rsidTr="00F36DEF">
        <w:trPr>
          <w:trHeight w:val="105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передача сообщений.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Default="00F36DEF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29ED" w:rsidRPr="00017FC9" w:rsidRDefault="002A29ED" w:rsidP="00287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36DEF" w:rsidRPr="00017FC9" w:rsidRDefault="00F36DEF" w:rsidP="002873D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3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36DEF" w:rsidRPr="00017FC9" w:rsidRDefault="00F36DEF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36DEF" w:rsidRPr="00017FC9" w:rsidRDefault="00F36DEF" w:rsidP="00287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DEF" w:rsidRPr="00017FC9" w:rsidTr="00F36DEF">
        <w:trPr>
          <w:trHeight w:val="90"/>
          <w:tblCellSpacing w:w="15" w:type="dxa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странички в социальной сети.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2A29ED" w:rsidP="002873DA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</w:t>
            </w:r>
            <w:r w:rsidR="00F36DEF"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6DEF" w:rsidRPr="00017FC9" w:rsidRDefault="00F36DEF" w:rsidP="002873DA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 странички в социальной сети. Входить на свою страницу. Принимать и передавать сообщения.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DEF" w:rsidRPr="00017FC9" w:rsidRDefault="00F36DEF" w:rsidP="002873DA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644D" w:rsidRDefault="0025644D" w:rsidP="00364F18">
      <w:pPr>
        <w:ind w:left="-284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4D" w:rsidRDefault="0025644D" w:rsidP="00A73D7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D72" w:rsidRDefault="00A73D72" w:rsidP="00A73D7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F08EF" w:rsidRDefault="00FF08EF"/>
    <w:sectPr w:rsidR="00FF08EF" w:rsidSect="0025644D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F43EE"/>
    <w:multiLevelType w:val="multilevel"/>
    <w:tmpl w:val="6F7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D72"/>
    <w:rsid w:val="00247621"/>
    <w:rsid w:val="0025644D"/>
    <w:rsid w:val="002A29ED"/>
    <w:rsid w:val="00364F18"/>
    <w:rsid w:val="003F1E8D"/>
    <w:rsid w:val="004F3743"/>
    <w:rsid w:val="006F6629"/>
    <w:rsid w:val="00724A62"/>
    <w:rsid w:val="00742022"/>
    <w:rsid w:val="0084451D"/>
    <w:rsid w:val="009745D7"/>
    <w:rsid w:val="00A00170"/>
    <w:rsid w:val="00A23C38"/>
    <w:rsid w:val="00A73D72"/>
    <w:rsid w:val="00BE4378"/>
    <w:rsid w:val="00CA4BB1"/>
    <w:rsid w:val="00F36DEF"/>
    <w:rsid w:val="00FF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6F3D-F7AA-4719-A94A-BD9B3749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2022-09-12T15:39:00Z</cp:lastPrinted>
  <dcterms:created xsi:type="dcterms:W3CDTF">2022-09-12T15:40:00Z</dcterms:created>
  <dcterms:modified xsi:type="dcterms:W3CDTF">2022-11-26T12:55:00Z</dcterms:modified>
</cp:coreProperties>
</file>