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1E" w:rsidRDefault="00457D1E" w:rsidP="00457D1E">
      <w:pPr>
        <w:rPr>
          <w:b/>
          <w:sz w:val="20"/>
          <w:szCs w:val="20"/>
        </w:rPr>
      </w:pPr>
    </w:p>
    <w:p w:rsidR="00457D1E" w:rsidRDefault="00457D1E" w:rsidP="00457D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Государственное Бюджетное Образовательное Учреждение</w:t>
      </w:r>
    </w:p>
    <w:p w:rsidR="00457D1E" w:rsidRDefault="00457D1E" w:rsidP="00457D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«Турунтаевская специальная коррекционная образовательная школа - интернат»</w:t>
      </w:r>
    </w:p>
    <w:p w:rsidR="00457D1E" w:rsidRDefault="00457D1E" w:rsidP="00457D1E">
      <w:pPr>
        <w:jc w:val="center"/>
        <w:rPr>
          <w:b/>
          <w:sz w:val="20"/>
          <w:szCs w:val="20"/>
        </w:rPr>
      </w:pPr>
    </w:p>
    <w:p w:rsidR="00457D1E" w:rsidRDefault="00457D1E" w:rsidP="00457D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Согласовано:                                                                                    Утверждаю:</w:t>
      </w:r>
    </w:p>
    <w:p w:rsidR="00457D1E" w:rsidRDefault="00457D1E" w:rsidP="00457D1E">
      <w:pPr>
        <w:jc w:val="center"/>
        <w:rPr>
          <w:b/>
          <w:sz w:val="20"/>
          <w:szCs w:val="20"/>
        </w:rPr>
      </w:pPr>
    </w:p>
    <w:p w:rsidR="00457D1E" w:rsidRDefault="00457D1E" w:rsidP="00457D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Зам. директора по УР                                                                         Директор</w:t>
      </w:r>
    </w:p>
    <w:p w:rsidR="00457D1E" w:rsidRDefault="00457D1E" w:rsidP="00457D1E">
      <w:pPr>
        <w:jc w:val="center"/>
        <w:rPr>
          <w:b/>
          <w:sz w:val="20"/>
          <w:szCs w:val="20"/>
        </w:rPr>
      </w:pPr>
    </w:p>
    <w:p w:rsidR="00457D1E" w:rsidRDefault="00457D1E" w:rsidP="00457D1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____________/Е.В. Хамуева                                                          ____________/Е.Ю. Островский</w:t>
      </w:r>
    </w:p>
    <w:p w:rsidR="00457D1E" w:rsidRDefault="00457D1E" w:rsidP="00457D1E">
      <w:pPr>
        <w:jc w:val="center"/>
        <w:rPr>
          <w:b/>
          <w:szCs w:val="24"/>
        </w:rPr>
      </w:pPr>
    </w:p>
    <w:p w:rsidR="00457D1E" w:rsidRDefault="00457D1E" w:rsidP="00457D1E">
      <w:pPr>
        <w:jc w:val="center"/>
        <w:rPr>
          <w:b/>
          <w:sz w:val="28"/>
        </w:rPr>
      </w:pPr>
    </w:p>
    <w:p w:rsidR="00457D1E" w:rsidRDefault="00457D1E" w:rsidP="00457D1E">
      <w:pPr>
        <w:jc w:val="center"/>
        <w:rPr>
          <w:b/>
          <w:sz w:val="28"/>
        </w:rPr>
      </w:pPr>
    </w:p>
    <w:p w:rsidR="00457D1E" w:rsidRDefault="00457D1E" w:rsidP="00457D1E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457D1E" w:rsidRDefault="00457D1E" w:rsidP="00457D1E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Рабочая программа</w:t>
      </w:r>
    </w:p>
    <w:p w:rsidR="00457D1E" w:rsidRDefault="00457D1E" w:rsidP="00457D1E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музыка</w:t>
      </w:r>
    </w:p>
    <w:p w:rsidR="00457D1E" w:rsidRDefault="00457D1E" w:rsidP="00457D1E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4 класс</w:t>
      </w:r>
    </w:p>
    <w:p w:rsidR="00457D1E" w:rsidRDefault="00457D1E" w:rsidP="00457D1E">
      <w:pPr>
        <w:jc w:val="center"/>
        <w:rPr>
          <w:rFonts w:ascii="Arial Black" w:hAnsi="Arial Black"/>
          <w:b/>
          <w:sz w:val="32"/>
          <w:szCs w:val="32"/>
        </w:rPr>
      </w:pPr>
    </w:p>
    <w:p w:rsidR="00457D1E" w:rsidRDefault="00B73E62" w:rsidP="00457D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457D1E">
        <w:rPr>
          <w:b/>
          <w:sz w:val="32"/>
          <w:szCs w:val="32"/>
        </w:rPr>
        <w:t xml:space="preserve"> учебный год</w:t>
      </w:r>
    </w:p>
    <w:p w:rsidR="00457D1E" w:rsidRDefault="00457D1E" w:rsidP="00457D1E">
      <w:pPr>
        <w:jc w:val="center"/>
        <w:rPr>
          <w:b/>
          <w:sz w:val="32"/>
          <w:szCs w:val="24"/>
        </w:rPr>
      </w:pPr>
    </w:p>
    <w:p w:rsidR="00457D1E" w:rsidRDefault="00457D1E" w:rsidP="00457D1E">
      <w:pPr>
        <w:jc w:val="center"/>
        <w:rPr>
          <w:b/>
          <w:sz w:val="32"/>
        </w:rPr>
      </w:pPr>
    </w:p>
    <w:p w:rsidR="00457D1E" w:rsidRDefault="00457D1E" w:rsidP="00457D1E">
      <w:pPr>
        <w:jc w:val="center"/>
        <w:rPr>
          <w:b/>
          <w:sz w:val="28"/>
          <w:szCs w:val="28"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jc w:val="center"/>
        <w:rPr>
          <w:b/>
          <w:sz w:val="32"/>
          <w:szCs w:val="24"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spacing w:line="360" w:lineRule="auto"/>
        <w:jc w:val="center"/>
        <w:rPr>
          <w:b/>
          <w:sz w:val="24"/>
          <w:szCs w:val="28"/>
        </w:rPr>
      </w:pPr>
      <w:r>
        <w:rPr>
          <w:b/>
          <w:szCs w:val="28"/>
        </w:rPr>
        <w:t xml:space="preserve">                                                              </w:t>
      </w:r>
      <w:r w:rsidR="00B73E62">
        <w:rPr>
          <w:b/>
          <w:szCs w:val="28"/>
        </w:rPr>
        <w:t xml:space="preserve">        </w:t>
      </w:r>
      <w:r>
        <w:rPr>
          <w:b/>
          <w:szCs w:val="28"/>
        </w:rPr>
        <w:t xml:space="preserve"> Составитель: </w:t>
      </w:r>
      <w:r w:rsidR="00B73E62">
        <w:rPr>
          <w:b/>
          <w:szCs w:val="28"/>
        </w:rPr>
        <w:t>Нетесова Ирина</w:t>
      </w:r>
      <w:r w:rsidR="00FA01E5">
        <w:rPr>
          <w:b/>
          <w:szCs w:val="28"/>
        </w:rPr>
        <w:t xml:space="preserve"> Николаевна</w:t>
      </w:r>
      <w:r w:rsidR="00B73E62">
        <w:rPr>
          <w:b/>
          <w:szCs w:val="28"/>
        </w:rPr>
        <w:t xml:space="preserve">  </w:t>
      </w:r>
    </w:p>
    <w:p w:rsidR="00457D1E" w:rsidRDefault="00457D1E" w:rsidP="00457D1E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</w:t>
      </w:r>
      <w:r w:rsidR="00B73E62">
        <w:rPr>
          <w:b/>
          <w:szCs w:val="28"/>
        </w:rPr>
        <w:t xml:space="preserve">                                                                                               учитель 4 класс</w:t>
      </w: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</w:rPr>
      </w:pPr>
    </w:p>
    <w:p w:rsidR="00457D1E" w:rsidRDefault="00457D1E" w:rsidP="00457D1E">
      <w:pPr>
        <w:jc w:val="center"/>
        <w:rPr>
          <w:b/>
          <w:sz w:val="24"/>
          <w:szCs w:val="28"/>
        </w:rPr>
      </w:pPr>
    </w:p>
    <w:p w:rsidR="00457D1E" w:rsidRDefault="00457D1E" w:rsidP="00457D1E">
      <w:pPr>
        <w:jc w:val="center"/>
        <w:rPr>
          <w:b/>
          <w:szCs w:val="24"/>
        </w:rPr>
      </w:pPr>
    </w:p>
    <w:p w:rsidR="00457D1E" w:rsidRDefault="00B73E62" w:rsidP="00457D1E">
      <w:pPr>
        <w:jc w:val="center"/>
        <w:rPr>
          <w:b/>
        </w:rPr>
      </w:pPr>
      <w:r>
        <w:rPr>
          <w:b/>
        </w:rPr>
        <w:t>с. Турунтаево 2022</w:t>
      </w:r>
      <w:r w:rsidR="00457D1E">
        <w:rPr>
          <w:b/>
        </w:rPr>
        <w:t xml:space="preserve"> год</w:t>
      </w:r>
    </w:p>
    <w:p w:rsidR="009179B8" w:rsidRPr="000D3C97" w:rsidRDefault="009179B8" w:rsidP="000D3C97">
      <w:pPr>
        <w:pStyle w:val="a3"/>
        <w:ind w:left="0" w:right="-29" w:firstLine="0"/>
        <w:rPr>
          <w:sz w:val="20"/>
        </w:rPr>
        <w:sectPr w:rsidR="009179B8" w:rsidRPr="000D3C97">
          <w:type w:val="continuous"/>
          <w:pgSz w:w="11910" w:h="16840"/>
          <w:pgMar w:top="840" w:right="100" w:bottom="280" w:left="1100" w:header="720" w:footer="720" w:gutter="0"/>
          <w:cols w:space="720"/>
        </w:sectPr>
      </w:pPr>
    </w:p>
    <w:p w:rsidR="009179B8" w:rsidRDefault="00C04F29">
      <w:pPr>
        <w:pStyle w:val="11"/>
        <w:tabs>
          <w:tab w:val="left" w:pos="2939"/>
        </w:tabs>
        <w:spacing w:before="66" w:line="240" w:lineRule="auto"/>
        <w:ind w:left="414"/>
        <w:jc w:val="center"/>
      </w:pPr>
      <w:r>
        <w:lastRenderedPageBreak/>
        <w:t>ПОЯСНИТЕЛЬНАЯ</w:t>
      </w:r>
      <w:r>
        <w:tab/>
        <w:t>ЗАПИСКА</w:t>
      </w:r>
    </w:p>
    <w:p w:rsidR="009179B8" w:rsidRDefault="009179B8">
      <w:pPr>
        <w:pStyle w:val="a3"/>
        <w:spacing w:before="6"/>
        <w:ind w:left="0" w:firstLine="0"/>
        <w:rPr>
          <w:b/>
          <w:sz w:val="26"/>
        </w:rPr>
      </w:pPr>
    </w:p>
    <w:p w:rsidR="00F542C5" w:rsidRDefault="00C04F29" w:rsidP="00C04F29">
      <w:pPr>
        <w:pStyle w:val="a3"/>
        <w:ind w:right="744"/>
        <w:rPr>
          <w:sz w:val="22"/>
          <w:szCs w:val="22"/>
        </w:rPr>
      </w:pPr>
      <w:r w:rsidRPr="00C04F29">
        <w:rPr>
          <w:b/>
          <w:sz w:val="22"/>
          <w:szCs w:val="22"/>
        </w:rPr>
        <w:t xml:space="preserve">Рабочая программа составлена </w:t>
      </w:r>
      <w:r w:rsidRPr="00C04F29">
        <w:rPr>
          <w:sz w:val="22"/>
          <w:szCs w:val="22"/>
        </w:rPr>
        <w:t>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</w:t>
      </w:r>
    </w:p>
    <w:p w:rsidR="009179B8" w:rsidRPr="00C04F29" w:rsidRDefault="00C04F29" w:rsidP="00C04F29">
      <w:pPr>
        <w:pStyle w:val="a3"/>
        <w:ind w:right="744"/>
        <w:rPr>
          <w:sz w:val="22"/>
          <w:szCs w:val="22"/>
        </w:rPr>
      </w:pPr>
      <w:r w:rsidRPr="00C04F29">
        <w:rPr>
          <w:sz w:val="22"/>
          <w:szCs w:val="22"/>
        </w:rPr>
        <w:t xml:space="preserve"> разработанной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нарушениями).</w:t>
      </w:r>
    </w:p>
    <w:p w:rsidR="009179B8" w:rsidRPr="00C04F29" w:rsidRDefault="00C04F29" w:rsidP="00C04F29">
      <w:pPr>
        <w:pStyle w:val="a3"/>
        <w:ind w:right="746"/>
        <w:rPr>
          <w:sz w:val="22"/>
          <w:szCs w:val="22"/>
        </w:rPr>
      </w:pPr>
      <w:r w:rsidRPr="00C04F29">
        <w:rPr>
          <w:sz w:val="22"/>
          <w:szCs w:val="22"/>
        </w:rPr>
        <w:t>Преподавание музыки в специальном (коррекционном)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</w:t>
      </w:r>
      <w:r w:rsidR="00F542C5">
        <w:rPr>
          <w:sz w:val="22"/>
          <w:szCs w:val="22"/>
        </w:rPr>
        <w:t xml:space="preserve"> </w:t>
      </w:r>
      <w:r w:rsidRPr="00C04F29">
        <w:rPr>
          <w:sz w:val="22"/>
          <w:szCs w:val="22"/>
        </w:rPr>
        <w:t>- творческой деятельности. Специфические средства воздействия на учащихся, свойственные музыке, способствуют общему развитию младших умственно отсталых школьников, исправлению недостатков общей и речевой моторики и, воздействуя на аффективную сферу ребенка, развивают высшие психические функции, к которым относятся мышление, воля, мотивация.</w:t>
      </w:r>
    </w:p>
    <w:p w:rsidR="009179B8" w:rsidRPr="00C04F29" w:rsidRDefault="00C04F29" w:rsidP="00C04F29">
      <w:pPr>
        <w:pStyle w:val="a3"/>
        <w:spacing w:before="1"/>
        <w:ind w:right="750"/>
        <w:rPr>
          <w:sz w:val="22"/>
          <w:szCs w:val="22"/>
        </w:rPr>
      </w:pPr>
      <w:r w:rsidRPr="00C04F29">
        <w:rPr>
          <w:spacing w:val="-60"/>
          <w:sz w:val="22"/>
          <w:szCs w:val="22"/>
          <w:u w:val="thick"/>
        </w:rPr>
        <w:t xml:space="preserve"> </w:t>
      </w:r>
      <w:r w:rsidRPr="00F542C5">
        <w:rPr>
          <w:b/>
          <w:sz w:val="22"/>
          <w:szCs w:val="22"/>
        </w:rPr>
        <w:t>Целью музыкального воспитания</w:t>
      </w:r>
      <w:r w:rsidRPr="00C04F29">
        <w:rPr>
          <w:b/>
          <w:sz w:val="22"/>
          <w:szCs w:val="22"/>
          <w:u w:val="thick"/>
        </w:rPr>
        <w:t xml:space="preserve"> </w:t>
      </w:r>
      <w:r w:rsidRPr="00C04F29">
        <w:rPr>
          <w:sz w:val="22"/>
          <w:szCs w:val="22"/>
        </w:rPr>
        <w:t>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</w:t>
      </w:r>
    </w:p>
    <w:p w:rsidR="009179B8" w:rsidRPr="00C04F29" w:rsidRDefault="00C04F29" w:rsidP="00F542C5">
      <w:pPr>
        <w:tabs>
          <w:tab w:val="left" w:pos="8978"/>
        </w:tabs>
        <w:spacing w:before="5"/>
        <w:ind w:left="1454"/>
      </w:pPr>
      <w:r w:rsidRPr="00C04F29">
        <w:rPr>
          <w:spacing w:val="-60"/>
          <w:u w:val="thick"/>
        </w:rPr>
        <w:t xml:space="preserve"> </w:t>
      </w:r>
    </w:p>
    <w:p w:rsidR="009179B8" w:rsidRPr="00C04F29" w:rsidRDefault="00C04F29" w:rsidP="00C04F29">
      <w:pPr>
        <w:spacing w:before="1"/>
        <w:ind w:left="1454"/>
        <w:rPr>
          <w:b/>
        </w:rPr>
      </w:pPr>
      <w:r w:rsidRPr="00C04F29">
        <w:rPr>
          <w:spacing w:val="-60"/>
        </w:rPr>
        <w:t xml:space="preserve"> </w:t>
      </w:r>
      <w:r w:rsidRPr="00C04F29">
        <w:rPr>
          <w:b/>
        </w:rPr>
        <w:t>Задачи.</w:t>
      </w:r>
    </w:p>
    <w:p w:rsidR="00F542C5" w:rsidRDefault="00C04F29" w:rsidP="00F542C5">
      <w:pPr>
        <w:pStyle w:val="a3"/>
        <w:ind w:right="744"/>
        <w:rPr>
          <w:sz w:val="22"/>
          <w:szCs w:val="22"/>
        </w:rPr>
      </w:pPr>
      <w:r w:rsidRPr="00F542C5">
        <w:rPr>
          <w:b/>
          <w:i/>
          <w:sz w:val="22"/>
          <w:szCs w:val="22"/>
        </w:rPr>
        <w:t>Образовательные</w:t>
      </w:r>
      <w:r w:rsidRPr="00C04F29">
        <w:rPr>
          <w:i/>
          <w:sz w:val="22"/>
          <w:szCs w:val="22"/>
        </w:rPr>
        <w:t xml:space="preserve">: </w:t>
      </w:r>
      <w:r w:rsidRPr="00C04F29">
        <w:rPr>
          <w:sz w:val="22"/>
          <w:szCs w:val="22"/>
        </w:rPr>
        <w:t>формировать знания о музыке с помощью изучения произведений различных жанров, а также в процессе собственной музыкально- исполнительской деятельности.</w:t>
      </w:r>
    </w:p>
    <w:p w:rsidR="00F542C5" w:rsidRPr="00C04F29" w:rsidRDefault="00F542C5" w:rsidP="00F542C5">
      <w:pPr>
        <w:pStyle w:val="a3"/>
        <w:ind w:right="744"/>
        <w:rPr>
          <w:sz w:val="22"/>
          <w:szCs w:val="22"/>
        </w:rPr>
      </w:pPr>
      <w:r w:rsidRPr="00F542C5">
        <w:rPr>
          <w:b/>
          <w:i/>
          <w:sz w:val="22"/>
          <w:szCs w:val="22"/>
        </w:rPr>
        <w:t>Коррекционные</w:t>
      </w:r>
      <w:r w:rsidRPr="00C04F29">
        <w:rPr>
          <w:i/>
          <w:sz w:val="22"/>
          <w:szCs w:val="22"/>
        </w:rPr>
        <w:t xml:space="preserve">: </w:t>
      </w:r>
      <w:r w:rsidRPr="00C04F29">
        <w:rPr>
          <w:sz w:val="22"/>
          <w:szCs w:val="22"/>
        </w:rPr>
        <w:t>способствовать преодолению неадекватных форм поведения, снятию эмоционального напряжения;</w:t>
      </w:r>
    </w:p>
    <w:p w:rsidR="00F542C5" w:rsidRPr="00C04F29" w:rsidRDefault="00F542C5" w:rsidP="00F542C5">
      <w:pPr>
        <w:pStyle w:val="a3"/>
        <w:ind w:right="758"/>
        <w:rPr>
          <w:sz w:val="22"/>
          <w:szCs w:val="22"/>
        </w:rPr>
      </w:pPr>
      <w:r w:rsidRPr="00C04F29">
        <w:rPr>
          <w:sz w:val="22"/>
          <w:szCs w:val="22"/>
        </w:rPr>
        <w:t>-содействовать приобретению навыков искреннего, глубокого и свободного общения с окружающими;</w:t>
      </w:r>
    </w:p>
    <w:p w:rsidR="00F542C5" w:rsidRPr="00C04F29" w:rsidRDefault="00F542C5" w:rsidP="00F542C5">
      <w:pPr>
        <w:pStyle w:val="a3"/>
        <w:spacing w:before="1"/>
        <w:ind w:left="1454" w:firstLine="0"/>
        <w:rPr>
          <w:sz w:val="22"/>
          <w:szCs w:val="22"/>
        </w:rPr>
      </w:pPr>
      <w:r w:rsidRPr="00C04F29">
        <w:rPr>
          <w:sz w:val="22"/>
          <w:szCs w:val="22"/>
        </w:rPr>
        <w:t>-коррекция функций памяти и развитие логического мышления;</w:t>
      </w:r>
    </w:p>
    <w:p w:rsidR="00F542C5" w:rsidRPr="00C04F29" w:rsidRDefault="00F542C5" w:rsidP="00F542C5">
      <w:pPr>
        <w:pStyle w:val="a3"/>
        <w:ind w:left="1454" w:firstLine="0"/>
        <w:rPr>
          <w:sz w:val="22"/>
          <w:szCs w:val="22"/>
        </w:rPr>
      </w:pPr>
      <w:r w:rsidRPr="00C04F29">
        <w:rPr>
          <w:sz w:val="22"/>
          <w:szCs w:val="22"/>
        </w:rPr>
        <w:t>-коррекция пространственной ориентировки и координации;</w:t>
      </w:r>
    </w:p>
    <w:p w:rsidR="00F542C5" w:rsidRPr="00C04F29" w:rsidRDefault="00F542C5" w:rsidP="00F542C5">
      <w:pPr>
        <w:pStyle w:val="a3"/>
        <w:ind w:left="1454" w:firstLine="0"/>
        <w:rPr>
          <w:sz w:val="22"/>
          <w:szCs w:val="22"/>
        </w:rPr>
      </w:pPr>
      <w:r w:rsidRPr="00C04F29">
        <w:rPr>
          <w:sz w:val="22"/>
          <w:szCs w:val="22"/>
        </w:rPr>
        <w:t>-коррекция ритмического и мелодического слуха;</w:t>
      </w:r>
    </w:p>
    <w:p w:rsidR="00F542C5" w:rsidRPr="00C04F29" w:rsidRDefault="00F542C5" w:rsidP="00F542C5">
      <w:pPr>
        <w:pStyle w:val="a3"/>
        <w:ind w:left="1454" w:firstLine="0"/>
        <w:rPr>
          <w:sz w:val="22"/>
          <w:szCs w:val="22"/>
        </w:rPr>
      </w:pPr>
      <w:r w:rsidRPr="00C04F29">
        <w:rPr>
          <w:sz w:val="22"/>
          <w:szCs w:val="22"/>
        </w:rPr>
        <w:t>-коррекция целостного эмоционального восприятия;</w:t>
      </w:r>
    </w:p>
    <w:p w:rsidR="00F542C5" w:rsidRPr="00C04F29" w:rsidRDefault="00F542C5" w:rsidP="00F542C5">
      <w:pPr>
        <w:pStyle w:val="a3"/>
        <w:ind w:left="1454" w:firstLine="0"/>
        <w:rPr>
          <w:sz w:val="22"/>
          <w:szCs w:val="22"/>
        </w:rPr>
      </w:pPr>
      <w:r w:rsidRPr="00C04F29">
        <w:rPr>
          <w:sz w:val="22"/>
          <w:szCs w:val="22"/>
        </w:rPr>
        <w:t>-коррекция умения применять знания в разного рода упражнениях.</w:t>
      </w:r>
    </w:p>
    <w:p w:rsidR="00F542C5" w:rsidRPr="00C04F29" w:rsidRDefault="00F542C5" w:rsidP="00F542C5">
      <w:pPr>
        <w:ind w:left="1454"/>
      </w:pPr>
      <w:r w:rsidRPr="00F542C5">
        <w:rPr>
          <w:b/>
          <w:i/>
        </w:rPr>
        <w:t>Воспитательные:</w:t>
      </w:r>
      <w:r w:rsidRPr="00C04F29">
        <w:rPr>
          <w:i/>
        </w:rPr>
        <w:t xml:space="preserve"> </w:t>
      </w:r>
      <w:r w:rsidRPr="00C04F29">
        <w:t>воспитание ответственного отношения к учебе;</w:t>
      </w:r>
    </w:p>
    <w:p w:rsidR="00F542C5" w:rsidRPr="00C04F29" w:rsidRDefault="00F542C5" w:rsidP="00F542C5">
      <w:pPr>
        <w:pStyle w:val="a3"/>
        <w:ind w:left="1454" w:firstLine="0"/>
        <w:rPr>
          <w:sz w:val="22"/>
          <w:szCs w:val="22"/>
        </w:rPr>
      </w:pPr>
      <w:r w:rsidRPr="00C04F29">
        <w:rPr>
          <w:sz w:val="22"/>
          <w:szCs w:val="22"/>
        </w:rPr>
        <w:t>-формирование нравственных качеств личности, адекватного отношения к злу;</w:t>
      </w:r>
    </w:p>
    <w:p w:rsidR="00C62968" w:rsidRPr="00C04F29" w:rsidRDefault="00C62968" w:rsidP="00C62968">
      <w:pPr>
        <w:pStyle w:val="a3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-</w:t>
      </w:r>
      <w:r w:rsidRPr="00C04F29">
        <w:rPr>
          <w:sz w:val="22"/>
          <w:szCs w:val="22"/>
        </w:rPr>
        <w:t>воспитание чувства долга перед родителями и патриотического чувства.</w:t>
      </w:r>
    </w:p>
    <w:p w:rsidR="00C62968" w:rsidRDefault="00C62968" w:rsidP="00C62968">
      <w:pPr>
        <w:pStyle w:val="a3"/>
        <w:ind w:right="744"/>
        <w:rPr>
          <w:sz w:val="22"/>
          <w:szCs w:val="22"/>
        </w:rPr>
      </w:pPr>
    </w:p>
    <w:p w:rsidR="00C62968" w:rsidRDefault="00C62968" w:rsidP="00C62968">
      <w:pPr>
        <w:pStyle w:val="a3"/>
        <w:ind w:right="744"/>
        <w:rPr>
          <w:sz w:val="22"/>
          <w:szCs w:val="22"/>
        </w:rPr>
      </w:pPr>
    </w:p>
    <w:p w:rsidR="00C62968" w:rsidRPr="00C04F29" w:rsidRDefault="00C62968" w:rsidP="00C62968">
      <w:pPr>
        <w:pStyle w:val="11"/>
        <w:spacing w:before="70" w:line="240" w:lineRule="auto"/>
        <w:jc w:val="left"/>
        <w:rPr>
          <w:sz w:val="22"/>
          <w:szCs w:val="22"/>
        </w:rPr>
      </w:pPr>
      <w:r w:rsidRPr="00C04F29">
        <w:rPr>
          <w:sz w:val="22"/>
          <w:szCs w:val="22"/>
        </w:rPr>
        <w:t>Описание места учебного предмета «Музыка» в учебном плане.</w:t>
      </w:r>
    </w:p>
    <w:p w:rsidR="00C62968" w:rsidRPr="00C04F29" w:rsidRDefault="00C62968" w:rsidP="00C62968">
      <w:pPr>
        <w:pStyle w:val="a3"/>
        <w:ind w:right="742" w:firstLine="0"/>
        <w:rPr>
          <w:sz w:val="22"/>
          <w:szCs w:val="22"/>
        </w:rPr>
      </w:pPr>
      <w:r w:rsidRPr="00C04F29">
        <w:rPr>
          <w:sz w:val="22"/>
          <w:szCs w:val="22"/>
        </w:rPr>
        <w:t>. Рабочая программа по курсу «Музыка» рассчитана в 4 классе на 34 часа, по 1 часу в неделю в течение учебного года.</w:t>
      </w:r>
    </w:p>
    <w:p w:rsidR="00C62968" w:rsidRPr="00C04F29" w:rsidRDefault="00C62968" w:rsidP="00C62968">
      <w:pPr>
        <w:pStyle w:val="a3"/>
        <w:spacing w:before="4"/>
        <w:ind w:left="0" w:firstLine="0"/>
        <w:rPr>
          <w:sz w:val="22"/>
          <w:szCs w:val="22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367"/>
        <w:gridCol w:w="1369"/>
        <w:gridCol w:w="1369"/>
        <w:gridCol w:w="1369"/>
        <w:gridCol w:w="1370"/>
        <w:gridCol w:w="1370"/>
      </w:tblGrid>
      <w:tr w:rsidR="00C62968" w:rsidRPr="00C04F29" w:rsidTr="008E5019">
        <w:trPr>
          <w:trHeight w:val="505"/>
        </w:trPr>
        <w:tc>
          <w:tcPr>
            <w:tcW w:w="1366" w:type="dxa"/>
          </w:tcPr>
          <w:p w:rsidR="00C62968" w:rsidRPr="00C04F29" w:rsidRDefault="00C62968" w:rsidP="008E5019">
            <w:pPr>
              <w:pStyle w:val="TableParagraph"/>
              <w:ind w:left="297" w:right="225" w:hanging="46"/>
            </w:pPr>
            <w:r w:rsidRPr="00C04F29">
              <w:t>Учебный предмет</w:t>
            </w:r>
          </w:p>
        </w:tc>
        <w:tc>
          <w:tcPr>
            <w:tcW w:w="1367" w:type="dxa"/>
          </w:tcPr>
          <w:p w:rsidR="00C62968" w:rsidRPr="00C04F29" w:rsidRDefault="00C62968" w:rsidP="008E5019">
            <w:pPr>
              <w:pStyle w:val="TableParagraph"/>
              <w:ind w:left="332" w:right="301" w:hanging="8"/>
            </w:pPr>
            <w:r w:rsidRPr="00C04F29">
              <w:t>Часов в неделю</w:t>
            </w:r>
          </w:p>
        </w:tc>
        <w:tc>
          <w:tcPr>
            <w:tcW w:w="1369" w:type="dxa"/>
          </w:tcPr>
          <w:p w:rsidR="00C62968" w:rsidRPr="00C04F29" w:rsidRDefault="00C62968" w:rsidP="008E5019">
            <w:pPr>
              <w:pStyle w:val="TableParagraph"/>
              <w:ind w:left="114" w:right="108"/>
            </w:pPr>
            <w:r w:rsidRPr="00C04F29">
              <w:t>I четверть</w:t>
            </w:r>
          </w:p>
        </w:tc>
        <w:tc>
          <w:tcPr>
            <w:tcW w:w="1369" w:type="dxa"/>
          </w:tcPr>
          <w:p w:rsidR="00C62968" w:rsidRPr="00C04F29" w:rsidRDefault="00C62968" w:rsidP="008E5019">
            <w:pPr>
              <w:pStyle w:val="TableParagraph"/>
              <w:ind w:left="114" w:right="114"/>
            </w:pPr>
            <w:r w:rsidRPr="00C04F29">
              <w:t>II четверть</w:t>
            </w:r>
          </w:p>
        </w:tc>
        <w:tc>
          <w:tcPr>
            <w:tcW w:w="1369" w:type="dxa"/>
          </w:tcPr>
          <w:p w:rsidR="00C62968" w:rsidRPr="00C04F29" w:rsidRDefault="00C62968" w:rsidP="008E5019">
            <w:pPr>
              <w:pStyle w:val="TableParagraph"/>
              <w:ind w:left="114" w:right="116"/>
            </w:pPr>
            <w:r w:rsidRPr="00C04F29">
              <w:t>III четверть</w:t>
            </w:r>
          </w:p>
        </w:tc>
        <w:tc>
          <w:tcPr>
            <w:tcW w:w="1370" w:type="dxa"/>
          </w:tcPr>
          <w:p w:rsidR="00C62968" w:rsidRPr="00C04F29" w:rsidRDefault="00C62968" w:rsidP="008E5019">
            <w:pPr>
              <w:pStyle w:val="TableParagraph"/>
              <w:ind w:left="109" w:right="110"/>
            </w:pPr>
            <w:r w:rsidRPr="00C04F29">
              <w:t>IV четверть</w:t>
            </w:r>
          </w:p>
        </w:tc>
        <w:tc>
          <w:tcPr>
            <w:tcW w:w="1370" w:type="dxa"/>
          </w:tcPr>
          <w:p w:rsidR="00C62968" w:rsidRPr="00C04F29" w:rsidRDefault="00C62968" w:rsidP="008E5019">
            <w:pPr>
              <w:pStyle w:val="TableParagraph"/>
              <w:ind w:left="104" w:right="110"/>
            </w:pPr>
            <w:r w:rsidRPr="00C04F29">
              <w:t>Часов в год</w:t>
            </w:r>
          </w:p>
        </w:tc>
      </w:tr>
      <w:tr w:rsidR="00C62968" w:rsidRPr="00C04F29" w:rsidTr="008E5019">
        <w:trPr>
          <w:trHeight w:val="254"/>
        </w:trPr>
        <w:tc>
          <w:tcPr>
            <w:tcW w:w="1366" w:type="dxa"/>
          </w:tcPr>
          <w:p w:rsidR="00C62968" w:rsidRPr="00C04F29" w:rsidRDefault="00C62968" w:rsidP="008E5019">
            <w:pPr>
              <w:pStyle w:val="TableParagraph"/>
              <w:ind w:left="309"/>
            </w:pPr>
            <w:r w:rsidRPr="00C04F29">
              <w:t>Музыка</w:t>
            </w:r>
          </w:p>
        </w:tc>
        <w:tc>
          <w:tcPr>
            <w:tcW w:w="1367" w:type="dxa"/>
          </w:tcPr>
          <w:p w:rsidR="00C62968" w:rsidRPr="00C04F29" w:rsidRDefault="00C62968" w:rsidP="008E5019">
            <w:pPr>
              <w:pStyle w:val="TableParagraph"/>
              <w:ind w:left="4"/>
            </w:pPr>
            <w:r w:rsidRPr="00C04F29">
              <w:t>1</w:t>
            </w:r>
          </w:p>
        </w:tc>
        <w:tc>
          <w:tcPr>
            <w:tcW w:w="1369" w:type="dxa"/>
          </w:tcPr>
          <w:p w:rsidR="00C62968" w:rsidRPr="00C04F29" w:rsidRDefault="00C62968" w:rsidP="008E5019">
            <w:pPr>
              <w:pStyle w:val="TableParagraph"/>
              <w:ind w:left="6"/>
            </w:pPr>
            <w:r>
              <w:t>9</w:t>
            </w:r>
          </w:p>
        </w:tc>
        <w:tc>
          <w:tcPr>
            <w:tcW w:w="1369" w:type="dxa"/>
          </w:tcPr>
          <w:p w:rsidR="00C62968" w:rsidRPr="00C04F29" w:rsidRDefault="00C62968" w:rsidP="008E5019">
            <w:pPr>
              <w:pStyle w:val="TableParagraph"/>
              <w:ind w:left="4"/>
            </w:pPr>
            <w:r>
              <w:t>7</w:t>
            </w:r>
          </w:p>
        </w:tc>
        <w:tc>
          <w:tcPr>
            <w:tcW w:w="1369" w:type="dxa"/>
          </w:tcPr>
          <w:p w:rsidR="00C62968" w:rsidRPr="00C04F29" w:rsidRDefault="00C62968" w:rsidP="008E5019">
            <w:pPr>
              <w:pStyle w:val="TableParagraph"/>
              <w:ind w:left="114" w:right="115"/>
            </w:pPr>
            <w:r w:rsidRPr="00C04F29">
              <w:t>10</w:t>
            </w:r>
          </w:p>
        </w:tc>
        <w:tc>
          <w:tcPr>
            <w:tcW w:w="1370" w:type="dxa"/>
          </w:tcPr>
          <w:p w:rsidR="00C62968" w:rsidRPr="00C04F29" w:rsidRDefault="00C62968" w:rsidP="008E5019">
            <w:pPr>
              <w:pStyle w:val="TableParagraph"/>
              <w:ind w:left="0" w:right="1"/>
            </w:pPr>
            <w:r>
              <w:t>8</w:t>
            </w:r>
          </w:p>
        </w:tc>
        <w:tc>
          <w:tcPr>
            <w:tcW w:w="1370" w:type="dxa"/>
          </w:tcPr>
          <w:p w:rsidR="00C62968" w:rsidRPr="00C04F29" w:rsidRDefault="00C62968" w:rsidP="008E5019">
            <w:pPr>
              <w:pStyle w:val="TableParagraph"/>
              <w:ind w:left="105" w:right="110"/>
            </w:pPr>
            <w:r w:rsidRPr="00C04F29">
              <w:t>3</w:t>
            </w:r>
            <w:r>
              <w:t>4</w:t>
            </w:r>
          </w:p>
        </w:tc>
      </w:tr>
    </w:tbl>
    <w:p w:rsidR="00C62968" w:rsidRPr="00C04F29" w:rsidRDefault="00C62968" w:rsidP="00C62968">
      <w:pPr>
        <w:pStyle w:val="a3"/>
        <w:spacing w:before="8"/>
        <w:ind w:left="0" w:firstLine="0"/>
        <w:rPr>
          <w:sz w:val="22"/>
          <w:szCs w:val="22"/>
        </w:rPr>
      </w:pPr>
    </w:p>
    <w:p w:rsidR="00FA01E5" w:rsidRDefault="00FA01E5" w:rsidP="00C62968">
      <w:pPr>
        <w:pStyle w:val="11"/>
        <w:spacing w:line="240" w:lineRule="auto"/>
        <w:ind w:left="3665" w:right="2543" w:hanging="1273"/>
        <w:jc w:val="left"/>
        <w:rPr>
          <w:sz w:val="22"/>
          <w:szCs w:val="22"/>
        </w:rPr>
      </w:pPr>
    </w:p>
    <w:p w:rsidR="00FA01E5" w:rsidRDefault="00FA01E5" w:rsidP="00C62968">
      <w:pPr>
        <w:pStyle w:val="11"/>
        <w:spacing w:line="240" w:lineRule="auto"/>
        <w:ind w:left="3665" w:right="2543" w:hanging="1273"/>
        <w:jc w:val="left"/>
        <w:rPr>
          <w:sz w:val="22"/>
          <w:szCs w:val="22"/>
        </w:rPr>
      </w:pPr>
    </w:p>
    <w:p w:rsidR="00FA01E5" w:rsidRDefault="00FA01E5" w:rsidP="00C62968">
      <w:pPr>
        <w:pStyle w:val="11"/>
        <w:spacing w:line="240" w:lineRule="auto"/>
        <w:ind w:left="3665" w:right="2543" w:hanging="1273"/>
        <w:jc w:val="left"/>
        <w:rPr>
          <w:sz w:val="22"/>
          <w:szCs w:val="22"/>
        </w:rPr>
      </w:pPr>
    </w:p>
    <w:p w:rsidR="00C62968" w:rsidRPr="00C04F29" w:rsidRDefault="00C62968" w:rsidP="00C62968">
      <w:pPr>
        <w:pStyle w:val="11"/>
        <w:spacing w:before="1" w:line="240" w:lineRule="auto"/>
        <w:jc w:val="left"/>
        <w:rPr>
          <w:sz w:val="22"/>
          <w:szCs w:val="22"/>
        </w:rPr>
      </w:pPr>
      <w:bookmarkStart w:id="0" w:name="_GoBack"/>
      <w:bookmarkEnd w:id="0"/>
      <w:r>
        <w:tab/>
      </w:r>
      <w:r>
        <w:tab/>
      </w:r>
      <w:r w:rsidRPr="00C04F29">
        <w:rPr>
          <w:sz w:val="22"/>
          <w:szCs w:val="22"/>
        </w:rPr>
        <w:t>СОДЕРЖАНИЕ УЧЕБНОГО ПРЕДМЕТА</w:t>
      </w:r>
    </w:p>
    <w:p w:rsidR="00C62968" w:rsidRDefault="00C62968" w:rsidP="00C62968"/>
    <w:p w:rsidR="00C62968" w:rsidRPr="00C62968" w:rsidRDefault="00C62968" w:rsidP="00C62968">
      <w:pPr>
        <w:pStyle w:val="a3"/>
        <w:ind w:left="1454" w:firstLine="0"/>
        <w:rPr>
          <w:b/>
          <w:sz w:val="22"/>
          <w:szCs w:val="22"/>
        </w:rPr>
      </w:pPr>
      <w:r w:rsidRPr="00C62968">
        <w:rPr>
          <w:b/>
          <w:sz w:val="22"/>
          <w:szCs w:val="22"/>
        </w:rPr>
        <w:t xml:space="preserve">Рабочая программа по музыке состоит из четырех разделов: </w:t>
      </w:r>
    </w:p>
    <w:p w:rsidR="00C62968" w:rsidRPr="00C62968" w:rsidRDefault="00C62968" w:rsidP="00C62968">
      <w:pPr>
        <w:pStyle w:val="a3"/>
        <w:ind w:left="1454" w:firstLine="0"/>
        <w:rPr>
          <w:b/>
          <w:sz w:val="22"/>
          <w:szCs w:val="22"/>
        </w:rPr>
      </w:pPr>
      <w:r w:rsidRPr="00C62968">
        <w:rPr>
          <w:b/>
          <w:sz w:val="22"/>
          <w:szCs w:val="22"/>
        </w:rPr>
        <w:t>«Хоровое пение»;</w:t>
      </w:r>
    </w:p>
    <w:p w:rsidR="00C62968" w:rsidRPr="00C62968" w:rsidRDefault="00C62968" w:rsidP="00C62968">
      <w:pPr>
        <w:pStyle w:val="a3"/>
        <w:ind w:right="747" w:firstLine="0"/>
        <w:rPr>
          <w:b/>
          <w:sz w:val="22"/>
          <w:szCs w:val="22"/>
        </w:rPr>
      </w:pPr>
      <w:r w:rsidRPr="00C62968">
        <w:rPr>
          <w:b/>
          <w:sz w:val="22"/>
          <w:szCs w:val="22"/>
        </w:rPr>
        <w:t xml:space="preserve">               «Восприятие музыки»</w:t>
      </w:r>
    </w:p>
    <w:p w:rsidR="00C62968" w:rsidRPr="00C62968" w:rsidRDefault="00C62968" w:rsidP="00C62968">
      <w:pPr>
        <w:pStyle w:val="a3"/>
        <w:ind w:left="0" w:right="747" w:firstLine="0"/>
        <w:rPr>
          <w:b/>
          <w:sz w:val="22"/>
          <w:szCs w:val="22"/>
        </w:rPr>
      </w:pPr>
      <w:r w:rsidRPr="00C62968">
        <w:rPr>
          <w:b/>
          <w:sz w:val="22"/>
          <w:szCs w:val="22"/>
        </w:rPr>
        <w:t xml:space="preserve">                         «Элементы музыкальной грамоты»</w:t>
      </w:r>
    </w:p>
    <w:p w:rsidR="00C62968" w:rsidRPr="00C62968" w:rsidRDefault="00C62968" w:rsidP="00C62968">
      <w:pPr>
        <w:pStyle w:val="a3"/>
        <w:ind w:right="747" w:firstLine="0"/>
        <w:rPr>
          <w:b/>
          <w:sz w:val="22"/>
          <w:szCs w:val="22"/>
        </w:rPr>
      </w:pPr>
      <w:r w:rsidRPr="00C62968">
        <w:rPr>
          <w:b/>
          <w:sz w:val="22"/>
          <w:szCs w:val="22"/>
        </w:rPr>
        <w:t xml:space="preserve">              «Игра на музыкальных инструментах детского оркестра». </w:t>
      </w:r>
    </w:p>
    <w:p w:rsidR="00C62968" w:rsidRPr="00C04F29" w:rsidRDefault="00C62968" w:rsidP="00C62968">
      <w:pPr>
        <w:pStyle w:val="a3"/>
        <w:ind w:right="747" w:firstLine="0"/>
        <w:rPr>
          <w:sz w:val="22"/>
          <w:szCs w:val="22"/>
        </w:rPr>
      </w:pPr>
      <w:r w:rsidRPr="00C04F29">
        <w:rPr>
          <w:sz w:val="22"/>
          <w:szCs w:val="22"/>
        </w:rPr>
        <w:t>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</w:t>
      </w:r>
      <w:r w:rsidRPr="00C04F29">
        <w:rPr>
          <w:spacing w:val="-8"/>
          <w:sz w:val="22"/>
          <w:szCs w:val="22"/>
        </w:rPr>
        <w:t xml:space="preserve"> </w:t>
      </w:r>
      <w:r w:rsidRPr="00C04F29">
        <w:rPr>
          <w:sz w:val="22"/>
          <w:szCs w:val="22"/>
        </w:rPr>
        <w:t>современная.</w:t>
      </w:r>
    </w:p>
    <w:p w:rsidR="00C62968" w:rsidRPr="00C04F29" w:rsidRDefault="00C62968" w:rsidP="00C62968">
      <w:pPr>
        <w:pStyle w:val="a3"/>
        <w:spacing w:before="1"/>
        <w:ind w:right="742"/>
        <w:rPr>
          <w:sz w:val="22"/>
          <w:szCs w:val="22"/>
        </w:rPr>
      </w:pPr>
      <w:r w:rsidRPr="00C62968">
        <w:rPr>
          <w:b/>
          <w:sz w:val="22"/>
          <w:szCs w:val="22"/>
        </w:rPr>
        <w:t>Раздел «Хоровое пение»</w:t>
      </w:r>
      <w:r w:rsidRPr="00C04F29">
        <w:rPr>
          <w:sz w:val="22"/>
          <w:szCs w:val="22"/>
        </w:rPr>
        <w:t xml:space="preserve"> включает произведения для формирования вокально- хоровых навыков и умений. Классика, фольклор, современная (зарубежная и отечественная) песня – основа </w:t>
      </w:r>
      <w:r w:rsidRPr="00C04F29">
        <w:rPr>
          <w:sz w:val="22"/>
          <w:szCs w:val="22"/>
        </w:rPr>
        <w:lastRenderedPageBreak/>
        <w:t>формирования вокально-хорового репертуара классного хора. Щадящий режим по отношению к детскому голосу.</w:t>
      </w:r>
    </w:p>
    <w:p w:rsidR="00C62968" w:rsidRPr="00C04F29" w:rsidRDefault="00C62968" w:rsidP="00C62968">
      <w:pPr>
        <w:pStyle w:val="a3"/>
        <w:ind w:right="753"/>
        <w:rPr>
          <w:sz w:val="22"/>
          <w:szCs w:val="22"/>
        </w:rPr>
      </w:pPr>
      <w:r w:rsidRPr="00C04F29">
        <w:rPr>
          <w:sz w:val="22"/>
          <w:szCs w:val="22"/>
        </w:rPr>
        <w:t xml:space="preserve">В </w:t>
      </w:r>
      <w:r w:rsidRPr="00C62968">
        <w:rPr>
          <w:b/>
          <w:sz w:val="22"/>
          <w:szCs w:val="22"/>
        </w:rPr>
        <w:t>разделе «Восприятие музыки</w:t>
      </w:r>
      <w:r w:rsidRPr="00C04F29">
        <w:rPr>
          <w:sz w:val="22"/>
          <w:szCs w:val="22"/>
        </w:rPr>
        <w:t>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</w:r>
    </w:p>
    <w:p w:rsidR="00C62968" w:rsidRPr="00C04F29" w:rsidRDefault="00C62968" w:rsidP="00C62968">
      <w:pPr>
        <w:pStyle w:val="a3"/>
        <w:ind w:right="755"/>
        <w:rPr>
          <w:sz w:val="22"/>
          <w:szCs w:val="22"/>
        </w:rPr>
      </w:pPr>
      <w:r w:rsidRPr="00C62968">
        <w:rPr>
          <w:b/>
          <w:sz w:val="22"/>
          <w:szCs w:val="22"/>
        </w:rPr>
        <w:t>Раздел «Элементы музыкальной грамоты»</w:t>
      </w:r>
      <w:r w:rsidRPr="00C04F29">
        <w:rPr>
          <w:sz w:val="22"/>
          <w:szCs w:val="22"/>
        </w:rPr>
        <w:t xml:space="preserve"> содержит элементарный минимум знаний о музыке и музыкальной деятельности.</w:t>
      </w:r>
    </w:p>
    <w:p w:rsidR="00C62968" w:rsidRPr="00C04F29" w:rsidRDefault="00C62968" w:rsidP="00C62968">
      <w:pPr>
        <w:pStyle w:val="a3"/>
        <w:ind w:right="757"/>
        <w:rPr>
          <w:sz w:val="22"/>
          <w:szCs w:val="22"/>
        </w:rPr>
      </w:pPr>
      <w:r w:rsidRPr="00C62968">
        <w:rPr>
          <w:b/>
          <w:sz w:val="22"/>
          <w:szCs w:val="22"/>
        </w:rPr>
        <w:t>Раздел «Игра на музыкальных инструментах детского оркестра»</w:t>
      </w:r>
      <w:r w:rsidRPr="00C04F29">
        <w:rPr>
          <w:sz w:val="22"/>
          <w:szCs w:val="22"/>
        </w:rPr>
        <w:t xml:space="preserve"> включает в себя обучение игре на ударно-шумовых инструментах.</w:t>
      </w:r>
    </w:p>
    <w:p w:rsidR="00C62968" w:rsidRPr="00C04F29" w:rsidRDefault="00C62968" w:rsidP="00C62968">
      <w:pPr>
        <w:pStyle w:val="a3"/>
        <w:ind w:right="744"/>
        <w:rPr>
          <w:sz w:val="22"/>
          <w:szCs w:val="22"/>
        </w:rPr>
      </w:pPr>
      <w:r w:rsidRPr="00C04F29">
        <w:rPr>
          <w:sz w:val="22"/>
          <w:szCs w:val="22"/>
        </w:rPr>
        <w:t>Содержанием работы на уроках музыки является разнообразная музыкально- творческая деятельность детей. Они учатся слушать и эмоционально реагировать на музыку, определять ее характер и содержание, рассказывать о своих впечатлениях, исполнять песни различного характера, выполнять движения под музыку, играть на детских музыкальных инструментах, самовыражаться через музыкальную деятельность.</w:t>
      </w:r>
    </w:p>
    <w:p w:rsidR="00C62968" w:rsidRPr="00C04F29" w:rsidRDefault="00C62968" w:rsidP="00C62968">
      <w:pPr>
        <w:pStyle w:val="a3"/>
        <w:ind w:right="747"/>
        <w:rPr>
          <w:sz w:val="22"/>
          <w:szCs w:val="22"/>
        </w:rPr>
      </w:pPr>
      <w:r w:rsidRPr="00C04F29">
        <w:rPr>
          <w:sz w:val="22"/>
          <w:szCs w:val="22"/>
        </w:rPr>
        <w:t>Внимание на музыкальных занятиях акцентируется на личностном развитии, нравственно – 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 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</w:t>
      </w:r>
      <w:r w:rsidRPr="00C04F29">
        <w:rPr>
          <w:spacing w:val="-2"/>
          <w:sz w:val="22"/>
          <w:szCs w:val="22"/>
        </w:rPr>
        <w:t xml:space="preserve"> </w:t>
      </w:r>
      <w:r w:rsidRPr="00C04F29">
        <w:rPr>
          <w:sz w:val="22"/>
          <w:szCs w:val="22"/>
        </w:rPr>
        <w:t>взрослыми.</w:t>
      </w:r>
    </w:p>
    <w:p w:rsidR="00C62968" w:rsidRPr="00C04F29" w:rsidRDefault="00C62968" w:rsidP="00C62968">
      <w:pPr>
        <w:pStyle w:val="a3"/>
        <w:spacing w:before="1"/>
        <w:ind w:right="748"/>
        <w:rPr>
          <w:sz w:val="22"/>
          <w:szCs w:val="22"/>
        </w:rPr>
      </w:pPr>
      <w:r w:rsidRPr="00C04F29">
        <w:rPr>
          <w:sz w:val="22"/>
          <w:szCs w:val="22"/>
        </w:rPr>
        <w:t>Критерии отбора музыкального материала: художественная ценность музыкальных произведений, их воспитательная значимость и педагогическая целесообразность.</w:t>
      </w:r>
    </w:p>
    <w:p w:rsidR="00C62968" w:rsidRPr="00C04F29" w:rsidRDefault="00C62968" w:rsidP="00C62968">
      <w:pPr>
        <w:pStyle w:val="a3"/>
        <w:ind w:right="754"/>
        <w:rPr>
          <w:sz w:val="22"/>
          <w:szCs w:val="22"/>
        </w:rPr>
      </w:pPr>
      <w:r w:rsidRPr="00C04F29">
        <w:rPr>
          <w:sz w:val="22"/>
          <w:szCs w:val="22"/>
        </w:rPr>
        <w:t>На каждом уроке осуществляется работа по всем разделам программы. Однако в зависимости от задач урока учитель может отводить на каждый этап различное количество времени, не забывая упражнения на снятие напряжения, расслабление, успокоение.</w:t>
      </w:r>
    </w:p>
    <w:p w:rsidR="00C62968" w:rsidRPr="00C04F29" w:rsidRDefault="00C62968" w:rsidP="00C62968">
      <w:pPr>
        <w:pStyle w:val="a3"/>
        <w:ind w:right="749"/>
        <w:rPr>
          <w:sz w:val="22"/>
          <w:szCs w:val="22"/>
        </w:rPr>
      </w:pPr>
      <w:r w:rsidRPr="00C04F29">
        <w:rPr>
          <w:sz w:val="22"/>
          <w:szCs w:val="22"/>
        </w:rPr>
        <w:t>Рабочая программа рассчитана на один год обучения. Составленная программа будет реализована в условиях классно-урочной системы обучения.</w:t>
      </w:r>
    </w:p>
    <w:p w:rsidR="00C62968" w:rsidRDefault="00C62968" w:rsidP="00C62968">
      <w:pPr>
        <w:pStyle w:val="a3"/>
        <w:ind w:left="1454" w:firstLine="0"/>
        <w:rPr>
          <w:sz w:val="22"/>
          <w:szCs w:val="22"/>
        </w:rPr>
      </w:pPr>
      <w:r>
        <w:rPr>
          <w:sz w:val="22"/>
          <w:szCs w:val="22"/>
        </w:rPr>
        <w:t>во</w:t>
      </w:r>
      <w:r w:rsidRPr="00C04F29">
        <w:rPr>
          <w:sz w:val="22"/>
          <w:szCs w:val="22"/>
        </w:rPr>
        <w:t>спитание чувства долга перед родителями и патриотического чувства.</w:t>
      </w:r>
    </w:p>
    <w:p w:rsidR="00386DFE" w:rsidRDefault="00386DFE" w:rsidP="00C62968">
      <w:pPr>
        <w:pStyle w:val="a3"/>
        <w:ind w:left="1454" w:firstLine="0"/>
        <w:rPr>
          <w:sz w:val="22"/>
          <w:szCs w:val="22"/>
        </w:rPr>
      </w:pPr>
    </w:p>
    <w:p w:rsidR="00386DFE" w:rsidRDefault="00386DFE" w:rsidP="00C62968">
      <w:pPr>
        <w:pStyle w:val="a3"/>
        <w:ind w:left="1454" w:firstLine="0"/>
        <w:rPr>
          <w:sz w:val="22"/>
          <w:szCs w:val="22"/>
        </w:rPr>
      </w:pPr>
    </w:p>
    <w:p w:rsidR="00386DFE" w:rsidRPr="00386DFE" w:rsidRDefault="00386DFE" w:rsidP="00386DFE">
      <w:pPr>
        <w:pStyle w:val="a3"/>
        <w:rPr>
          <w:b/>
          <w:sz w:val="22"/>
          <w:szCs w:val="22"/>
        </w:rPr>
      </w:pPr>
      <w:r w:rsidRPr="00386DFE">
        <w:rPr>
          <w:b/>
          <w:sz w:val="22"/>
          <w:szCs w:val="22"/>
        </w:rPr>
        <w:t>Система оценки планируемых результатов изучения учебного предмета «Музыка»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Предметные результаты изучения учебного предмета «Музыка» в 3 классе допускают разноуровневые требования к усвоению содержания учебного материала: минимальный</w:t>
      </w:r>
      <w:r w:rsidRPr="00386DFE">
        <w:rPr>
          <w:sz w:val="22"/>
          <w:szCs w:val="22"/>
        </w:rPr>
        <w:tab/>
        <w:t>и достаточный уровни. Это даѐт учителю возможность дифференцированно подходить к обучению детей с нарушенным интеллектом.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</w:p>
    <w:p w:rsidR="00386DFE" w:rsidRPr="00386DFE" w:rsidRDefault="00386DFE" w:rsidP="00386DFE">
      <w:pPr>
        <w:pStyle w:val="a3"/>
        <w:rPr>
          <w:b/>
          <w:sz w:val="22"/>
          <w:szCs w:val="22"/>
        </w:rPr>
      </w:pPr>
      <w:r w:rsidRPr="00386DFE">
        <w:rPr>
          <w:b/>
          <w:sz w:val="22"/>
          <w:szCs w:val="22"/>
        </w:rPr>
        <w:t>Предметные результаты:</w:t>
      </w:r>
    </w:p>
    <w:p w:rsidR="00386DFE" w:rsidRPr="00386DFE" w:rsidRDefault="00386DFE" w:rsidP="00386DFE">
      <w:pPr>
        <w:pStyle w:val="a3"/>
        <w:rPr>
          <w:b/>
          <w:sz w:val="22"/>
          <w:szCs w:val="22"/>
        </w:rPr>
      </w:pPr>
      <w:r w:rsidRPr="00386DFE">
        <w:rPr>
          <w:b/>
          <w:sz w:val="22"/>
          <w:szCs w:val="22"/>
        </w:rPr>
        <w:t xml:space="preserve"> Минимальный уровень: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-</w:t>
      </w:r>
      <w:r w:rsidRPr="00386DFE">
        <w:rPr>
          <w:sz w:val="22"/>
          <w:szCs w:val="22"/>
        </w:rPr>
        <w:tab/>
        <w:t>знать динамические оттенки: форте, пиано;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-</w:t>
      </w:r>
      <w:r w:rsidRPr="00386DFE">
        <w:rPr>
          <w:sz w:val="22"/>
          <w:szCs w:val="22"/>
        </w:rPr>
        <w:tab/>
        <w:t>петь осмысленно, выразительно выученную песню с аккомпанементом и без него;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-</w:t>
      </w:r>
      <w:r w:rsidRPr="00386DFE">
        <w:rPr>
          <w:sz w:val="22"/>
          <w:szCs w:val="22"/>
        </w:rPr>
        <w:tab/>
        <w:t>играть на металлофоне короткую песню-попевку на повторяющихся звуках;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-</w:t>
      </w:r>
      <w:r w:rsidRPr="00386DFE">
        <w:rPr>
          <w:sz w:val="22"/>
          <w:szCs w:val="22"/>
        </w:rPr>
        <w:tab/>
        <w:t>устанавливать различия в звучании симфонического, народного и духового оркестров.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 xml:space="preserve"> </w:t>
      </w:r>
      <w:r w:rsidRPr="00386DFE">
        <w:rPr>
          <w:b/>
          <w:sz w:val="22"/>
          <w:szCs w:val="22"/>
        </w:rPr>
        <w:t>Достаточный уровень</w:t>
      </w:r>
      <w:r w:rsidRPr="00386DFE">
        <w:rPr>
          <w:sz w:val="22"/>
          <w:szCs w:val="22"/>
        </w:rPr>
        <w:t>: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-</w:t>
      </w:r>
      <w:r w:rsidRPr="00386DFE">
        <w:rPr>
          <w:sz w:val="22"/>
          <w:szCs w:val="22"/>
        </w:rPr>
        <w:tab/>
        <w:t>знать динамические оттенки: форте, пиано, меццо-форте, меццо-пиано;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-</w:t>
      </w:r>
      <w:r w:rsidRPr="00386DFE">
        <w:rPr>
          <w:sz w:val="22"/>
          <w:szCs w:val="22"/>
        </w:rPr>
        <w:tab/>
        <w:t>знать инструменты и их звучание: флейта, труба, саксофон;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-</w:t>
      </w:r>
      <w:r w:rsidRPr="00386DFE">
        <w:rPr>
          <w:sz w:val="22"/>
          <w:szCs w:val="22"/>
        </w:rPr>
        <w:tab/>
        <w:t>петь осмысленно, выразительно выученную песню с аккомпанементом и без него;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-</w:t>
      </w:r>
      <w:r w:rsidRPr="00386DFE">
        <w:rPr>
          <w:sz w:val="22"/>
          <w:szCs w:val="22"/>
        </w:rPr>
        <w:tab/>
        <w:t>играть на металлофоне короткую песню-попевку;</w:t>
      </w:r>
    </w:p>
    <w:p w:rsidR="00386DFE" w:rsidRPr="00386DFE" w:rsidRDefault="00386DFE" w:rsidP="00386DFE">
      <w:pPr>
        <w:pStyle w:val="a3"/>
        <w:rPr>
          <w:sz w:val="22"/>
          <w:szCs w:val="22"/>
        </w:rPr>
      </w:pPr>
      <w:r w:rsidRPr="00386DFE">
        <w:rPr>
          <w:sz w:val="22"/>
          <w:szCs w:val="22"/>
        </w:rPr>
        <w:t>-</w:t>
      </w:r>
      <w:r w:rsidRPr="00386DFE">
        <w:rPr>
          <w:sz w:val="22"/>
          <w:szCs w:val="22"/>
        </w:rPr>
        <w:tab/>
        <w:t>уметь отмечать сильную долю в марше, вальсе, польке;</w:t>
      </w:r>
    </w:p>
    <w:p w:rsidR="00386DFE" w:rsidRPr="00C62968" w:rsidRDefault="00386DFE" w:rsidP="00386DFE">
      <w:pPr>
        <w:pStyle w:val="a3"/>
        <w:rPr>
          <w:sz w:val="22"/>
          <w:szCs w:val="22"/>
        </w:rPr>
        <w:sectPr w:rsidR="00386DFE" w:rsidRPr="00C62968">
          <w:pgSz w:w="11910" w:h="16840"/>
          <w:pgMar w:top="1040" w:right="100" w:bottom="280" w:left="1100" w:header="720" w:footer="720" w:gutter="0"/>
          <w:cols w:space="720"/>
        </w:sectPr>
      </w:pPr>
      <w:r w:rsidRPr="00386DFE">
        <w:rPr>
          <w:sz w:val="22"/>
          <w:szCs w:val="22"/>
        </w:rPr>
        <w:t>-</w:t>
      </w:r>
      <w:r w:rsidRPr="00386DFE">
        <w:rPr>
          <w:sz w:val="22"/>
          <w:szCs w:val="22"/>
        </w:rPr>
        <w:tab/>
        <w:t>устанавливать различия в звучании симфонического, народного и духового оркестров.</w:t>
      </w:r>
    </w:p>
    <w:p w:rsidR="0002216F" w:rsidRPr="0002216F" w:rsidRDefault="0002216F" w:rsidP="0002216F">
      <w:pPr>
        <w:ind w:left="360"/>
        <w:contextualSpacing/>
        <w:jc w:val="center"/>
        <w:rPr>
          <w:b/>
          <w:sz w:val="24"/>
        </w:rPr>
      </w:pPr>
      <w:r w:rsidRPr="0002216F">
        <w:rPr>
          <w:b/>
          <w:sz w:val="24"/>
        </w:rPr>
        <w:lastRenderedPageBreak/>
        <w:t xml:space="preserve">Календарно-тематическое планирование </w:t>
      </w:r>
    </w:p>
    <w:p w:rsidR="0002216F" w:rsidRPr="00B16AF7" w:rsidRDefault="0002216F" w:rsidP="00252C28">
      <w:pPr>
        <w:ind w:left="360"/>
        <w:contextualSpacing/>
        <w:rPr>
          <w:b/>
        </w:rPr>
      </w:pPr>
    </w:p>
    <w:tbl>
      <w:tblPr>
        <w:tblpPr w:leftFromText="180" w:rightFromText="180" w:vertAnchor="text" w:tblpY="1"/>
        <w:tblOverlap w:val="never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97"/>
        <w:gridCol w:w="992"/>
        <w:gridCol w:w="851"/>
        <w:gridCol w:w="850"/>
        <w:gridCol w:w="1985"/>
      </w:tblGrid>
      <w:tr w:rsidR="0002216F" w:rsidRPr="00B16AF7" w:rsidTr="0002216F">
        <w:trPr>
          <w:trHeight w:val="571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 w:rsidRPr="00B16AF7">
              <w:rPr>
                <w:b/>
              </w:rPr>
              <w:t>№</w:t>
            </w:r>
          </w:p>
        </w:tc>
        <w:tc>
          <w:tcPr>
            <w:tcW w:w="4397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  <w:p w:rsidR="0002216F" w:rsidRPr="00B16AF7" w:rsidRDefault="0002216F" w:rsidP="00252C28">
            <w:pPr>
              <w:contextualSpacing/>
              <w:rPr>
                <w:b/>
              </w:rPr>
            </w:pPr>
            <w:r w:rsidRPr="00B16AF7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 w:rsidRPr="00B16AF7">
              <w:rPr>
                <w:b/>
              </w:rPr>
              <w:t>Кол-во часов</w:t>
            </w:r>
          </w:p>
        </w:tc>
        <w:tc>
          <w:tcPr>
            <w:tcW w:w="851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 w:rsidRPr="00B16AF7">
              <w:rPr>
                <w:b/>
              </w:rPr>
              <w:t>Дата</w:t>
            </w:r>
          </w:p>
          <w:p w:rsidR="0002216F" w:rsidRPr="00B16AF7" w:rsidRDefault="0002216F" w:rsidP="00252C28">
            <w:pPr>
              <w:contextualSpacing/>
              <w:rPr>
                <w:b/>
              </w:rPr>
            </w:pPr>
            <w:r w:rsidRPr="00B16AF7">
              <w:rPr>
                <w:b/>
              </w:rPr>
              <w:t>по плану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 w:rsidRPr="00B16AF7">
              <w:rPr>
                <w:b/>
              </w:rPr>
              <w:t>Дата</w:t>
            </w:r>
          </w:p>
          <w:p w:rsidR="0002216F" w:rsidRPr="00B16AF7" w:rsidRDefault="0002216F" w:rsidP="00252C28">
            <w:pPr>
              <w:contextualSpacing/>
              <w:rPr>
                <w:b/>
              </w:rPr>
            </w:pPr>
            <w:r w:rsidRPr="00B16AF7">
              <w:rPr>
                <w:b/>
              </w:rPr>
              <w:t>факт.</w:t>
            </w: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 w:rsidRPr="00B16AF7">
              <w:rPr>
                <w:b/>
              </w:rPr>
              <w:t xml:space="preserve">Корректировка </w:t>
            </w: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4397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 w:rsidRPr="00B16AF7">
              <w:rPr>
                <w:b/>
              </w:rPr>
              <w:t xml:space="preserve">      1 четверть</w:t>
            </w:r>
          </w:p>
        </w:tc>
        <w:tc>
          <w:tcPr>
            <w:tcW w:w="992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7" w:type="dxa"/>
          </w:tcPr>
          <w:p w:rsidR="0002216F" w:rsidRPr="00B90808" w:rsidRDefault="0002216F" w:rsidP="00252C28">
            <w:pPr>
              <w:contextualSpacing/>
              <w:rPr>
                <w:sz w:val="20"/>
              </w:rPr>
            </w:pPr>
            <w:r w:rsidRPr="00B90808">
              <w:rPr>
                <w:sz w:val="20"/>
              </w:rPr>
              <w:t>Разучивание песни «Во кузнице»</w:t>
            </w:r>
          </w:p>
        </w:tc>
        <w:tc>
          <w:tcPr>
            <w:tcW w:w="992" w:type="dxa"/>
          </w:tcPr>
          <w:p w:rsidR="0002216F" w:rsidRDefault="00466EC1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01.09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7" w:type="dxa"/>
          </w:tcPr>
          <w:p w:rsidR="0002216F" w:rsidRPr="00B90808" w:rsidRDefault="0002216F" w:rsidP="00252C28">
            <w:pPr>
              <w:contextualSpacing/>
              <w:rPr>
                <w:b/>
                <w:sz w:val="20"/>
              </w:rPr>
            </w:pPr>
            <w:r w:rsidRPr="00B90808">
              <w:rPr>
                <w:sz w:val="20"/>
              </w:rPr>
              <w:t>Повторение</w:t>
            </w:r>
            <w:r w:rsidRPr="00B90808">
              <w:rPr>
                <w:b/>
                <w:sz w:val="20"/>
              </w:rPr>
              <w:t xml:space="preserve"> </w:t>
            </w:r>
            <w:r w:rsidRPr="00B90808">
              <w:rPr>
                <w:sz w:val="20"/>
              </w:rPr>
              <w:t>песни «Во кузнице»</w:t>
            </w:r>
          </w:p>
        </w:tc>
        <w:tc>
          <w:tcPr>
            <w:tcW w:w="992" w:type="dxa"/>
          </w:tcPr>
          <w:p w:rsidR="0002216F" w:rsidRDefault="00466EC1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08.09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7" w:type="dxa"/>
          </w:tcPr>
          <w:p w:rsidR="0002216F" w:rsidRPr="00B90808" w:rsidRDefault="0002216F" w:rsidP="00252C28">
            <w:pPr>
              <w:tabs>
                <w:tab w:val="left" w:pos="993"/>
              </w:tabs>
              <w:rPr>
                <w:sz w:val="20"/>
              </w:rPr>
            </w:pPr>
            <w:r w:rsidRPr="00B90808">
              <w:rPr>
                <w:bCs/>
                <w:sz w:val="20"/>
              </w:rPr>
              <w:t xml:space="preserve">«Детский альбом» - муз. П. Чайковского: «Жаворонок» </w:t>
            </w:r>
            <w:r w:rsidRPr="00B90808">
              <w:rPr>
                <w:sz w:val="20"/>
              </w:rPr>
              <w:t>«Семеро жуков» нем. нар. песня</w:t>
            </w:r>
          </w:p>
        </w:tc>
        <w:tc>
          <w:tcPr>
            <w:tcW w:w="992" w:type="dxa"/>
          </w:tcPr>
          <w:p w:rsidR="0002216F" w:rsidRDefault="00466EC1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15.09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7" w:type="dxa"/>
          </w:tcPr>
          <w:p w:rsidR="0002216F" w:rsidRPr="00B90808" w:rsidRDefault="00466EC1" w:rsidP="00252C28">
            <w:pPr>
              <w:tabs>
                <w:tab w:val="left" w:pos="993"/>
              </w:tabs>
              <w:rPr>
                <w:sz w:val="20"/>
                <w:szCs w:val="28"/>
              </w:rPr>
            </w:pPr>
            <w:r w:rsidRPr="00B90808">
              <w:rPr>
                <w:sz w:val="20"/>
                <w:szCs w:val="28"/>
              </w:rPr>
              <w:t>«Про нашего учителя» - муз. О. Бойко, сл. М. Лаписовой</w:t>
            </w:r>
          </w:p>
        </w:tc>
        <w:tc>
          <w:tcPr>
            <w:tcW w:w="992" w:type="dxa"/>
          </w:tcPr>
          <w:p w:rsidR="0002216F" w:rsidRDefault="00466EC1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22.09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7" w:type="dxa"/>
          </w:tcPr>
          <w:p w:rsidR="0002216F" w:rsidRPr="00B90808" w:rsidRDefault="0002216F" w:rsidP="00252C28">
            <w:pPr>
              <w:contextualSpacing/>
              <w:rPr>
                <w:b/>
                <w:sz w:val="20"/>
              </w:rPr>
            </w:pPr>
            <w:r w:rsidRPr="00B90808">
              <w:rPr>
                <w:bCs/>
                <w:sz w:val="20"/>
                <w:szCs w:val="28"/>
              </w:rPr>
              <w:t>« Детский альбом» - муз. П. Чайковского:  «Итальянская песенка»</w:t>
            </w:r>
          </w:p>
        </w:tc>
        <w:tc>
          <w:tcPr>
            <w:tcW w:w="992" w:type="dxa"/>
          </w:tcPr>
          <w:p w:rsidR="0002216F" w:rsidRDefault="00466EC1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7" w:type="dxa"/>
          </w:tcPr>
          <w:p w:rsidR="0002216F" w:rsidRPr="00B90808" w:rsidRDefault="00466EC1" w:rsidP="00252C28">
            <w:pPr>
              <w:contextualSpacing/>
              <w:rPr>
                <w:b/>
                <w:sz w:val="20"/>
              </w:rPr>
            </w:pPr>
            <w:r w:rsidRPr="00B90808">
              <w:rPr>
                <w:sz w:val="20"/>
              </w:rPr>
              <w:t>«Семеро жуков» нем. нар. песня</w:t>
            </w:r>
          </w:p>
        </w:tc>
        <w:tc>
          <w:tcPr>
            <w:tcW w:w="992" w:type="dxa"/>
          </w:tcPr>
          <w:p w:rsidR="0002216F" w:rsidRDefault="00466EC1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06.10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7" w:type="dxa"/>
          </w:tcPr>
          <w:p w:rsidR="0002216F" w:rsidRPr="00B90808" w:rsidRDefault="00B90808" w:rsidP="00252C28">
            <w:pPr>
              <w:contextualSpacing/>
              <w:rPr>
                <w:b/>
                <w:sz w:val="20"/>
              </w:rPr>
            </w:pPr>
            <w:r w:rsidRPr="00B90808">
              <w:rPr>
                <w:sz w:val="20"/>
                <w:szCs w:val="28"/>
              </w:rPr>
              <w:t>«Про нашего учителя» - муз. О. Бойко, сл. М. Лаписовой</w:t>
            </w:r>
          </w:p>
        </w:tc>
        <w:tc>
          <w:tcPr>
            <w:tcW w:w="992" w:type="dxa"/>
          </w:tcPr>
          <w:p w:rsidR="0002216F" w:rsidRDefault="00466EC1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7" w:type="dxa"/>
          </w:tcPr>
          <w:p w:rsidR="0002216F" w:rsidRPr="00B90808" w:rsidRDefault="0002216F" w:rsidP="00252C28">
            <w:pPr>
              <w:contextualSpacing/>
              <w:rPr>
                <w:b/>
                <w:sz w:val="20"/>
              </w:rPr>
            </w:pPr>
            <w:r w:rsidRPr="00B90808">
              <w:rPr>
                <w:bCs/>
                <w:sz w:val="20"/>
              </w:rPr>
              <w:t>«Детский альбом» - муз. П. Чайковского: «Неаполитанская песенка»</w:t>
            </w:r>
          </w:p>
        </w:tc>
        <w:tc>
          <w:tcPr>
            <w:tcW w:w="992" w:type="dxa"/>
          </w:tcPr>
          <w:p w:rsidR="0002216F" w:rsidRDefault="00466EC1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7" w:type="dxa"/>
          </w:tcPr>
          <w:p w:rsidR="00B90808" w:rsidRPr="00B90808" w:rsidRDefault="00B90808" w:rsidP="00252C28">
            <w:pPr>
              <w:tabs>
                <w:tab w:val="left" w:pos="993"/>
              </w:tabs>
              <w:rPr>
                <w:sz w:val="20"/>
                <w:szCs w:val="28"/>
              </w:rPr>
            </w:pPr>
            <w:r w:rsidRPr="00B90808">
              <w:rPr>
                <w:sz w:val="20"/>
                <w:szCs w:val="28"/>
              </w:rPr>
              <w:t>«Дважды два-четыре» - муз. В. Шаинского, сл. М. Пляцковского</w:t>
            </w:r>
          </w:p>
          <w:p w:rsidR="0002216F" w:rsidRPr="00B90808" w:rsidRDefault="0002216F" w:rsidP="00252C28">
            <w:pPr>
              <w:contextualSpacing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02216F" w:rsidRDefault="00466EC1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4397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7" w:type="dxa"/>
          </w:tcPr>
          <w:p w:rsidR="00B90808" w:rsidRPr="00B90808" w:rsidRDefault="00B90808" w:rsidP="00252C2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B90808">
              <w:rPr>
                <w:sz w:val="20"/>
                <w:szCs w:val="20"/>
              </w:rPr>
              <w:t>«Ах ты, зимушка, зима» муз. А. Александрова, сл. народные</w:t>
            </w:r>
          </w:p>
          <w:p w:rsidR="0002216F" w:rsidRPr="00B90808" w:rsidRDefault="0002216F" w:rsidP="00252C2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216F" w:rsidRDefault="00B90808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7" w:type="dxa"/>
          </w:tcPr>
          <w:p w:rsidR="00B90808" w:rsidRPr="00B90808" w:rsidRDefault="00B90808" w:rsidP="00252C28">
            <w:pPr>
              <w:tabs>
                <w:tab w:val="left" w:pos="993"/>
              </w:tabs>
              <w:rPr>
                <w:bCs/>
                <w:sz w:val="20"/>
                <w:szCs w:val="20"/>
              </w:rPr>
            </w:pPr>
            <w:r w:rsidRPr="00B90808">
              <w:rPr>
                <w:bCs/>
                <w:sz w:val="20"/>
                <w:szCs w:val="20"/>
              </w:rPr>
              <w:t>«Марш Черномора» из оперы «Руслан и Людмила» М. Глинка</w:t>
            </w:r>
          </w:p>
          <w:p w:rsidR="0002216F" w:rsidRPr="00B90808" w:rsidRDefault="0002216F" w:rsidP="009D1C8D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216F" w:rsidRDefault="00B90808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7" w:type="dxa"/>
          </w:tcPr>
          <w:p w:rsidR="0002216F" w:rsidRPr="00B90808" w:rsidRDefault="00B90808" w:rsidP="00252C28">
            <w:pPr>
              <w:tabs>
                <w:tab w:val="left" w:pos="993"/>
              </w:tabs>
              <w:rPr>
                <w:bCs/>
                <w:sz w:val="20"/>
                <w:szCs w:val="20"/>
              </w:rPr>
            </w:pPr>
            <w:r w:rsidRPr="00B90808">
              <w:rPr>
                <w:bCs/>
                <w:sz w:val="20"/>
                <w:szCs w:val="20"/>
              </w:rPr>
              <w:t>Фрагменты из музыки Ф. Черчилля к кинофильму «Белоснежка и семь гномов»</w:t>
            </w:r>
          </w:p>
        </w:tc>
        <w:tc>
          <w:tcPr>
            <w:tcW w:w="992" w:type="dxa"/>
          </w:tcPr>
          <w:p w:rsidR="0002216F" w:rsidRDefault="00B90808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7" w:type="dxa"/>
          </w:tcPr>
          <w:p w:rsidR="00B90808" w:rsidRPr="00B90808" w:rsidRDefault="00B90808" w:rsidP="00252C2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B90808">
              <w:rPr>
                <w:sz w:val="20"/>
                <w:szCs w:val="20"/>
              </w:rPr>
              <w:t>«Почему медведь зимой спит?» муз. Л. Книппера</w:t>
            </w:r>
          </w:p>
          <w:p w:rsidR="0002216F" w:rsidRPr="00B90808" w:rsidRDefault="0002216F" w:rsidP="00252C2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216F" w:rsidRDefault="00B90808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01.12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7" w:type="dxa"/>
          </w:tcPr>
          <w:p w:rsidR="00B90808" w:rsidRPr="00B90808" w:rsidRDefault="00B90808" w:rsidP="00252C2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B90808">
              <w:rPr>
                <w:sz w:val="20"/>
                <w:szCs w:val="20"/>
              </w:rPr>
              <w:t>«Ёлочка» - муз. Н. Гольдербенг, сл.А. Александровой</w:t>
            </w:r>
          </w:p>
          <w:p w:rsidR="0002216F" w:rsidRPr="00B90808" w:rsidRDefault="0002216F" w:rsidP="00252C2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216F" w:rsidRDefault="00B90808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7" w:type="dxa"/>
          </w:tcPr>
          <w:p w:rsidR="00B90808" w:rsidRPr="00B90808" w:rsidRDefault="00B90808" w:rsidP="00252C2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B90808">
              <w:rPr>
                <w:sz w:val="20"/>
                <w:szCs w:val="20"/>
              </w:rPr>
              <w:t>«Ах вы, сени, мои сени» р. н. п.</w:t>
            </w:r>
          </w:p>
          <w:p w:rsidR="0002216F" w:rsidRPr="00B90808" w:rsidRDefault="0002216F" w:rsidP="00252C2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216F" w:rsidRDefault="00B90808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15.12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B90808">
        <w:trPr>
          <w:trHeight w:val="116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7" w:type="dxa"/>
          </w:tcPr>
          <w:p w:rsidR="0002216F" w:rsidRPr="00B90808" w:rsidRDefault="00B90808" w:rsidP="00252C28">
            <w:pPr>
              <w:contextualSpacing/>
              <w:rPr>
                <w:b/>
                <w:sz w:val="20"/>
                <w:szCs w:val="20"/>
              </w:rPr>
            </w:pPr>
            <w:r w:rsidRPr="00B90808">
              <w:rPr>
                <w:b/>
                <w:sz w:val="20"/>
                <w:szCs w:val="20"/>
              </w:rPr>
              <w:t>Повторение новогодних песен</w:t>
            </w:r>
          </w:p>
        </w:tc>
        <w:tc>
          <w:tcPr>
            <w:tcW w:w="992" w:type="dxa"/>
          </w:tcPr>
          <w:p w:rsidR="0002216F" w:rsidRDefault="00B90808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22.12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4397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7" w:type="dxa"/>
          </w:tcPr>
          <w:p w:rsidR="0002216F" w:rsidRPr="00195DA7" w:rsidRDefault="00B90808" w:rsidP="00252C28">
            <w:pPr>
              <w:contextualSpacing/>
              <w:rPr>
                <w:sz w:val="20"/>
                <w:szCs w:val="20"/>
              </w:rPr>
            </w:pPr>
            <w:r w:rsidRPr="00195DA7">
              <w:rPr>
                <w:sz w:val="20"/>
                <w:szCs w:val="20"/>
              </w:rPr>
              <w:t xml:space="preserve">Рождество 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12.01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7" w:type="dxa"/>
          </w:tcPr>
          <w:p w:rsidR="0002216F" w:rsidRPr="00195DA7" w:rsidRDefault="00B90808" w:rsidP="00252C28">
            <w:pPr>
              <w:contextualSpacing/>
              <w:rPr>
                <w:sz w:val="20"/>
                <w:szCs w:val="20"/>
              </w:rPr>
            </w:pPr>
            <w:r w:rsidRPr="00195DA7">
              <w:rPr>
                <w:sz w:val="20"/>
                <w:szCs w:val="20"/>
              </w:rPr>
              <w:t>Повторение новогодних песен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19.01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7" w:type="dxa"/>
          </w:tcPr>
          <w:p w:rsidR="0002216F" w:rsidRPr="00195DA7" w:rsidRDefault="00195DA7" w:rsidP="00252C28">
            <w:pPr>
              <w:tabs>
                <w:tab w:val="left" w:pos="993"/>
              </w:tabs>
              <w:rPr>
                <w:sz w:val="18"/>
                <w:szCs w:val="28"/>
              </w:rPr>
            </w:pPr>
            <w:r w:rsidRPr="00195DA7">
              <w:rPr>
                <w:sz w:val="18"/>
                <w:szCs w:val="28"/>
              </w:rPr>
              <w:t>«Игра в гости» - муз Д. Кабалевского, сл. И. Рахимова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7" w:type="dxa"/>
          </w:tcPr>
          <w:p w:rsidR="0002216F" w:rsidRPr="00195DA7" w:rsidRDefault="00195DA7" w:rsidP="00252C28">
            <w:pPr>
              <w:tabs>
                <w:tab w:val="left" w:pos="993"/>
              </w:tabs>
              <w:rPr>
                <w:bCs/>
                <w:sz w:val="18"/>
                <w:szCs w:val="28"/>
              </w:rPr>
            </w:pPr>
            <w:r w:rsidRPr="00195DA7">
              <w:rPr>
                <w:bCs/>
                <w:sz w:val="18"/>
                <w:szCs w:val="28"/>
              </w:rPr>
              <w:t>Музыкальная сказка «Три поросёнка» - муз. Д. Уотта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02.02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7" w:type="dxa"/>
          </w:tcPr>
          <w:p w:rsidR="0002216F" w:rsidRPr="00195DA7" w:rsidRDefault="00195DA7" w:rsidP="00252C28">
            <w:pPr>
              <w:contextualSpacing/>
              <w:rPr>
                <w:sz w:val="20"/>
                <w:szCs w:val="20"/>
              </w:rPr>
            </w:pPr>
            <w:r w:rsidRPr="00195DA7">
              <w:rPr>
                <w:sz w:val="20"/>
                <w:szCs w:val="20"/>
              </w:rPr>
              <w:t>Бескозырка белая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09.02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7" w:type="dxa"/>
          </w:tcPr>
          <w:p w:rsidR="0002216F" w:rsidRPr="00195DA7" w:rsidRDefault="00195DA7" w:rsidP="00252C28">
            <w:pPr>
              <w:contextualSpacing/>
              <w:rPr>
                <w:sz w:val="20"/>
                <w:szCs w:val="20"/>
              </w:rPr>
            </w:pPr>
            <w:r w:rsidRPr="00195DA7">
              <w:rPr>
                <w:sz w:val="20"/>
                <w:szCs w:val="20"/>
              </w:rPr>
              <w:t>Повторение песни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16.02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7" w:type="dxa"/>
          </w:tcPr>
          <w:p w:rsidR="0002216F" w:rsidRPr="00195DA7" w:rsidRDefault="00195DA7" w:rsidP="00252C28">
            <w:pPr>
              <w:contextualSpacing/>
              <w:rPr>
                <w:sz w:val="20"/>
                <w:szCs w:val="20"/>
              </w:rPr>
            </w:pPr>
            <w:r w:rsidRPr="00195DA7">
              <w:rPr>
                <w:sz w:val="20"/>
                <w:szCs w:val="20"/>
              </w:rPr>
              <w:t>Подготовка к смотру песни и строя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02.03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7" w:type="dxa"/>
          </w:tcPr>
          <w:p w:rsidR="0002216F" w:rsidRPr="00E43BBB" w:rsidRDefault="00195DA7" w:rsidP="00252C28">
            <w:pPr>
              <w:tabs>
                <w:tab w:val="left" w:pos="993"/>
              </w:tabs>
              <w:rPr>
                <w:sz w:val="20"/>
                <w:szCs w:val="28"/>
              </w:rPr>
            </w:pPr>
            <w:r w:rsidRPr="00E43BBB">
              <w:rPr>
                <w:sz w:val="20"/>
                <w:szCs w:val="28"/>
              </w:rPr>
              <w:t>«Мамина песенка» - муз. М. Парцхаладзе, сл. М. Пляцковского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09.03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E43BBB" w:rsidRDefault="0002216F" w:rsidP="00252C28">
            <w:pPr>
              <w:rPr>
                <w:sz w:val="20"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7" w:type="dxa"/>
          </w:tcPr>
          <w:p w:rsidR="0002216F" w:rsidRPr="00E43BBB" w:rsidRDefault="00E43BBB" w:rsidP="00252C28">
            <w:pPr>
              <w:tabs>
                <w:tab w:val="left" w:pos="993"/>
              </w:tabs>
              <w:rPr>
                <w:bCs/>
                <w:szCs w:val="28"/>
              </w:rPr>
            </w:pPr>
            <w:r w:rsidRPr="00E43BBB">
              <w:rPr>
                <w:bCs/>
                <w:sz w:val="20"/>
                <w:szCs w:val="28"/>
              </w:rPr>
              <w:t>«Блины» - р. н. п.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16.03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7" w:type="dxa"/>
          </w:tcPr>
          <w:p w:rsidR="00E43BBB" w:rsidRPr="00E43BBB" w:rsidRDefault="00E43BBB" w:rsidP="00252C28">
            <w:pPr>
              <w:tabs>
                <w:tab w:val="left" w:pos="993"/>
              </w:tabs>
              <w:rPr>
                <w:bCs/>
                <w:sz w:val="18"/>
                <w:szCs w:val="28"/>
              </w:rPr>
            </w:pPr>
            <w:r w:rsidRPr="00E43BBB">
              <w:rPr>
                <w:bCs/>
                <w:sz w:val="18"/>
                <w:szCs w:val="28"/>
              </w:rPr>
              <w:t xml:space="preserve">«Вот уж зимушка проходит» - р. н. п. </w:t>
            </w:r>
          </w:p>
          <w:p w:rsidR="0002216F" w:rsidRPr="00195DA7" w:rsidRDefault="0002216F" w:rsidP="00252C2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23.03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4397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7" w:type="dxa"/>
          </w:tcPr>
          <w:p w:rsidR="00E43BBB" w:rsidRPr="00252C28" w:rsidRDefault="00E43BBB" w:rsidP="00252C28">
            <w:pPr>
              <w:tabs>
                <w:tab w:val="left" w:pos="993"/>
              </w:tabs>
              <w:rPr>
                <w:bCs/>
                <w:sz w:val="20"/>
                <w:szCs w:val="28"/>
              </w:rPr>
            </w:pPr>
            <w:r w:rsidRPr="00252C28">
              <w:rPr>
                <w:bCs/>
                <w:sz w:val="20"/>
                <w:szCs w:val="28"/>
              </w:rPr>
              <w:t xml:space="preserve">«Вот уж зимушка проходит» - р. н. п. </w:t>
            </w:r>
          </w:p>
          <w:p w:rsidR="0002216F" w:rsidRPr="00252C28" w:rsidRDefault="0002216F" w:rsidP="00252C28">
            <w:pPr>
              <w:contextualSpacing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7" w:type="dxa"/>
          </w:tcPr>
          <w:p w:rsidR="0002216F" w:rsidRPr="00252C28" w:rsidRDefault="00252C28" w:rsidP="00252C28">
            <w:pPr>
              <w:tabs>
                <w:tab w:val="left" w:pos="993"/>
              </w:tabs>
              <w:rPr>
                <w:bCs/>
                <w:sz w:val="20"/>
                <w:szCs w:val="28"/>
              </w:rPr>
            </w:pPr>
            <w:r w:rsidRPr="00252C28">
              <w:rPr>
                <w:bCs/>
                <w:sz w:val="20"/>
                <w:szCs w:val="28"/>
              </w:rPr>
              <w:t>«Тоска по весне» - муз. В. Моцарта, сл. К. Овербека слушание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7" w:type="dxa"/>
          </w:tcPr>
          <w:p w:rsidR="0002216F" w:rsidRPr="00252C28" w:rsidRDefault="00252C28" w:rsidP="00252C28">
            <w:pPr>
              <w:tabs>
                <w:tab w:val="left" w:pos="993"/>
              </w:tabs>
              <w:rPr>
                <w:bCs/>
                <w:sz w:val="20"/>
                <w:szCs w:val="28"/>
              </w:rPr>
            </w:pPr>
            <w:r w:rsidRPr="00252C28">
              <w:rPr>
                <w:bCs/>
                <w:sz w:val="20"/>
                <w:szCs w:val="28"/>
              </w:rPr>
              <w:t>«Кукушка» - р. н. п.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7" w:type="dxa"/>
          </w:tcPr>
          <w:p w:rsidR="0002216F" w:rsidRPr="00252C28" w:rsidRDefault="00252C28" w:rsidP="00252C28">
            <w:pPr>
              <w:tabs>
                <w:tab w:val="left" w:pos="993"/>
              </w:tabs>
              <w:rPr>
                <w:bCs/>
                <w:sz w:val="20"/>
                <w:szCs w:val="28"/>
              </w:rPr>
            </w:pPr>
            <w:r w:rsidRPr="00252C28">
              <w:rPr>
                <w:bCs/>
                <w:sz w:val="20"/>
                <w:szCs w:val="28"/>
              </w:rPr>
              <w:t>«Полька» - муз. А. Александрова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7" w:type="dxa"/>
          </w:tcPr>
          <w:p w:rsidR="0002216F" w:rsidRPr="00252C28" w:rsidRDefault="00252C28" w:rsidP="00252C28">
            <w:pPr>
              <w:tabs>
                <w:tab w:val="left" w:pos="993"/>
              </w:tabs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«Победой кончилась война» </w:t>
            </w:r>
            <w:r w:rsidRPr="00252C28">
              <w:rPr>
                <w:bCs/>
                <w:sz w:val="20"/>
                <w:szCs w:val="28"/>
              </w:rPr>
              <w:t xml:space="preserve"> муз. Р. Габичвадзе, сл. С. Михалкова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04.05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397" w:type="dxa"/>
          </w:tcPr>
          <w:p w:rsidR="0002216F" w:rsidRPr="00252C28" w:rsidRDefault="00252C28" w:rsidP="00252C28">
            <w:pPr>
              <w:tabs>
                <w:tab w:val="left" w:pos="993"/>
              </w:tabs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«Победой кончилась война» </w:t>
            </w:r>
            <w:r w:rsidRPr="00252C28">
              <w:rPr>
                <w:bCs/>
                <w:sz w:val="20"/>
                <w:szCs w:val="28"/>
              </w:rPr>
              <w:t xml:space="preserve"> муз. Р. Габичвадзе, сл. С. Михалкова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252C28">
        <w:trPr>
          <w:trHeight w:val="6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7" w:type="dxa"/>
          </w:tcPr>
          <w:p w:rsidR="0002216F" w:rsidRPr="00252C28" w:rsidRDefault="00252C28" w:rsidP="00252C28">
            <w:pPr>
              <w:contextualSpacing/>
              <w:rPr>
                <w:sz w:val="20"/>
              </w:rPr>
            </w:pPr>
            <w:r w:rsidRPr="00252C28">
              <w:rPr>
                <w:sz w:val="20"/>
              </w:rPr>
              <w:t>Подготовка к выпускному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7" w:type="dxa"/>
          </w:tcPr>
          <w:p w:rsidR="0002216F" w:rsidRPr="00252C28" w:rsidRDefault="00252C28" w:rsidP="00252C28">
            <w:pPr>
              <w:contextualSpacing/>
              <w:rPr>
                <w:sz w:val="20"/>
              </w:rPr>
            </w:pPr>
            <w:r w:rsidRPr="00252C28">
              <w:rPr>
                <w:sz w:val="20"/>
              </w:rPr>
              <w:t>Подготовка к выпускному</w:t>
            </w:r>
          </w:p>
        </w:tc>
        <w:tc>
          <w:tcPr>
            <w:tcW w:w="992" w:type="dxa"/>
          </w:tcPr>
          <w:p w:rsidR="0002216F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02216F" w:rsidRPr="00B16AF7" w:rsidRDefault="006711FF" w:rsidP="00252C28">
            <w:pPr>
              <w:contextualSpacing/>
              <w:rPr>
                <w:b/>
              </w:rPr>
            </w:pPr>
            <w:r>
              <w:rPr>
                <w:b/>
              </w:rPr>
              <w:t>25.05</w:t>
            </w:r>
          </w:p>
        </w:tc>
        <w:tc>
          <w:tcPr>
            <w:tcW w:w="850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252C28">
            <w:pPr>
              <w:contextualSpacing/>
              <w:rPr>
                <w:b/>
              </w:rPr>
            </w:pPr>
          </w:p>
        </w:tc>
      </w:tr>
      <w:tr w:rsidR="0002216F" w:rsidRPr="00B16AF7" w:rsidTr="0002216F">
        <w:trPr>
          <w:trHeight w:val="270"/>
        </w:trPr>
        <w:tc>
          <w:tcPr>
            <w:tcW w:w="596" w:type="dxa"/>
          </w:tcPr>
          <w:p w:rsidR="0002216F" w:rsidRPr="00B16AF7" w:rsidRDefault="0002216F" w:rsidP="0002216F">
            <w:pPr>
              <w:contextualSpacing/>
              <w:rPr>
                <w:b/>
              </w:rPr>
            </w:pPr>
          </w:p>
        </w:tc>
        <w:tc>
          <w:tcPr>
            <w:tcW w:w="4397" w:type="dxa"/>
          </w:tcPr>
          <w:p w:rsidR="0002216F" w:rsidRPr="00B16AF7" w:rsidRDefault="0002216F" w:rsidP="0002216F">
            <w:pPr>
              <w:contextualSpacing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02216F" w:rsidRDefault="0002216F" w:rsidP="0002216F">
            <w:pPr>
              <w:contextualSpacing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:rsidR="0002216F" w:rsidRPr="00B16AF7" w:rsidRDefault="0002216F" w:rsidP="0002216F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:rsidR="0002216F" w:rsidRPr="00B16AF7" w:rsidRDefault="0002216F" w:rsidP="0002216F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02216F" w:rsidRPr="00B16AF7" w:rsidRDefault="0002216F" w:rsidP="0002216F">
            <w:pPr>
              <w:contextualSpacing/>
              <w:rPr>
                <w:b/>
              </w:rPr>
            </w:pPr>
          </w:p>
        </w:tc>
      </w:tr>
    </w:tbl>
    <w:p w:rsidR="00C62968" w:rsidRDefault="00C62968" w:rsidP="00C62968">
      <w:pPr>
        <w:pStyle w:val="a3"/>
        <w:ind w:left="0" w:right="744" w:firstLine="0"/>
        <w:rPr>
          <w:sz w:val="22"/>
          <w:szCs w:val="22"/>
        </w:rPr>
      </w:pPr>
    </w:p>
    <w:p w:rsidR="00172EAD" w:rsidRDefault="00172EAD" w:rsidP="00C62968">
      <w:pPr>
        <w:pStyle w:val="a3"/>
        <w:ind w:left="0" w:right="744" w:firstLine="0"/>
        <w:rPr>
          <w:sz w:val="22"/>
          <w:szCs w:val="22"/>
        </w:rPr>
      </w:pPr>
    </w:p>
    <w:p w:rsidR="00172EAD" w:rsidRDefault="00172EAD" w:rsidP="00C62968">
      <w:pPr>
        <w:pStyle w:val="a3"/>
        <w:ind w:left="0" w:right="744" w:firstLine="0"/>
        <w:rPr>
          <w:sz w:val="22"/>
          <w:szCs w:val="22"/>
        </w:rPr>
      </w:pPr>
    </w:p>
    <w:p w:rsidR="00172EAD" w:rsidRDefault="00172EAD" w:rsidP="00C62968">
      <w:pPr>
        <w:pStyle w:val="a3"/>
        <w:ind w:left="0" w:right="744" w:firstLine="0"/>
        <w:rPr>
          <w:sz w:val="22"/>
          <w:szCs w:val="22"/>
        </w:rPr>
      </w:pPr>
    </w:p>
    <w:p w:rsidR="00172EAD" w:rsidRDefault="00172EAD" w:rsidP="00C62968">
      <w:pPr>
        <w:pStyle w:val="a3"/>
        <w:ind w:left="0" w:right="744" w:firstLine="0"/>
        <w:rPr>
          <w:sz w:val="22"/>
          <w:szCs w:val="22"/>
        </w:rPr>
      </w:pPr>
    </w:p>
    <w:p w:rsidR="00172EAD" w:rsidRDefault="00172EAD" w:rsidP="00C62968">
      <w:pPr>
        <w:pStyle w:val="a3"/>
        <w:ind w:left="0" w:right="744" w:firstLine="0"/>
        <w:rPr>
          <w:sz w:val="22"/>
          <w:szCs w:val="22"/>
        </w:rPr>
      </w:pPr>
    </w:p>
    <w:p w:rsidR="00172EAD" w:rsidRDefault="00172EAD" w:rsidP="00C62968">
      <w:pPr>
        <w:pStyle w:val="a3"/>
        <w:ind w:left="0" w:right="744" w:firstLine="0"/>
        <w:rPr>
          <w:sz w:val="22"/>
          <w:szCs w:val="22"/>
        </w:rPr>
      </w:pPr>
    </w:p>
    <w:p w:rsidR="00172EAD" w:rsidRDefault="00172EAD" w:rsidP="00C62968">
      <w:pPr>
        <w:pStyle w:val="a3"/>
        <w:ind w:left="0" w:right="744" w:firstLine="0"/>
        <w:rPr>
          <w:sz w:val="22"/>
          <w:szCs w:val="22"/>
        </w:rPr>
      </w:pPr>
    </w:p>
    <w:p w:rsidR="00172EAD" w:rsidRDefault="00172EAD" w:rsidP="00C62968">
      <w:pPr>
        <w:pStyle w:val="a3"/>
        <w:ind w:left="0" w:right="744" w:firstLine="0"/>
        <w:rPr>
          <w:sz w:val="22"/>
          <w:szCs w:val="22"/>
        </w:rPr>
      </w:pPr>
    </w:p>
    <w:p w:rsidR="00172EAD" w:rsidRDefault="00172EAD" w:rsidP="00C62968">
      <w:pPr>
        <w:pStyle w:val="a3"/>
        <w:ind w:left="0" w:right="744" w:firstLine="0"/>
        <w:rPr>
          <w:sz w:val="22"/>
          <w:szCs w:val="22"/>
        </w:rPr>
      </w:pPr>
    </w:p>
    <w:p w:rsidR="00172EAD" w:rsidRDefault="00172EAD" w:rsidP="00C62968">
      <w:pPr>
        <w:pStyle w:val="a3"/>
        <w:ind w:left="0" w:right="744" w:firstLine="0"/>
        <w:rPr>
          <w:sz w:val="22"/>
          <w:szCs w:val="22"/>
        </w:rPr>
      </w:pPr>
    </w:p>
    <w:p w:rsidR="00172EAD" w:rsidRPr="00C04F29" w:rsidRDefault="00172EAD" w:rsidP="00172EAD">
      <w:pPr>
        <w:pStyle w:val="a3"/>
        <w:spacing w:before="4"/>
        <w:ind w:left="0" w:firstLine="0"/>
        <w:rPr>
          <w:b/>
          <w:sz w:val="22"/>
          <w:szCs w:val="22"/>
        </w:rPr>
      </w:pPr>
    </w:p>
    <w:p w:rsidR="00172EAD" w:rsidRPr="00C04F29" w:rsidRDefault="00172EAD" w:rsidP="00172EAD">
      <w:pPr>
        <w:spacing w:before="90"/>
        <w:ind w:left="3765" w:right="1338" w:hanging="2576"/>
        <w:rPr>
          <w:b/>
        </w:rPr>
      </w:pPr>
      <w:r w:rsidRPr="00C04F29">
        <w:rPr>
          <w:b/>
        </w:rPr>
        <w:t>Описание учебно-методического и материально-технического обеспечения образовательного процесса.</w:t>
      </w:r>
    </w:p>
    <w:p w:rsidR="00172EAD" w:rsidRPr="00C04F29" w:rsidRDefault="00172EAD" w:rsidP="00172EAD">
      <w:pPr>
        <w:pStyle w:val="11"/>
        <w:spacing w:line="240" w:lineRule="auto"/>
        <w:jc w:val="left"/>
        <w:rPr>
          <w:sz w:val="22"/>
          <w:szCs w:val="22"/>
        </w:rPr>
      </w:pPr>
      <w:r w:rsidRPr="00C04F29">
        <w:rPr>
          <w:sz w:val="22"/>
          <w:szCs w:val="22"/>
        </w:rPr>
        <w:t>Использование методической литературы</w:t>
      </w:r>
    </w:p>
    <w:p w:rsidR="00172EAD" w:rsidRPr="00C04F29" w:rsidRDefault="00172EAD" w:rsidP="00172EAD">
      <w:pPr>
        <w:pStyle w:val="a3"/>
        <w:ind w:right="957"/>
        <w:rPr>
          <w:sz w:val="22"/>
          <w:szCs w:val="22"/>
        </w:rPr>
      </w:pPr>
      <w:r w:rsidRPr="00C04F29">
        <w:rPr>
          <w:sz w:val="22"/>
          <w:szCs w:val="22"/>
        </w:rPr>
        <w:t>Программы подготовительного и 1 – 4 классов коррекционных образовательных учреждений VIII вида (сборник программ под ред. В.В.Воронковой)-М.: «Просвещение» 2013 г.</w:t>
      </w:r>
    </w:p>
    <w:p w:rsidR="00172EAD" w:rsidRPr="00C04F29" w:rsidRDefault="00172EAD" w:rsidP="00172EAD">
      <w:pPr>
        <w:pStyle w:val="a3"/>
        <w:ind w:right="758"/>
        <w:rPr>
          <w:sz w:val="22"/>
          <w:szCs w:val="22"/>
        </w:rPr>
      </w:pPr>
      <w:r w:rsidRPr="00C04F29">
        <w:rPr>
          <w:sz w:val="22"/>
          <w:szCs w:val="22"/>
        </w:rPr>
        <w:t>Программы специальных (коррекционных) образовательных учреждений VIII вида 0-4 кл./ под ред. И.М. Бгажноковой – СПб: Просвещение,</w:t>
      </w:r>
      <w:r w:rsidRPr="00C04F29">
        <w:rPr>
          <w:spacing w:val="-6"/>
          <w:sz w:val="22"/>
          <w:szCs w:val="22"/>
        </w:rPr>
        <w:t xml:space="preserve"> </w:t>
      </w:r>
      <w:r w:rsidRPr="00C04F29">
        <w:rPr>
          <w:sz w:val="22"/>
          <w:szCs w:val="22"/>
        </w:rPr>
        <w:t>2011г.</w:t>
      </w:r>
    </w:p>
    <w:p w:rsidR="00172EAD" w:rsidRPr="00C04F29" w:rsidRDefault="00172EAD" w:rsidP="00172EAD">
      <w:pPr>
        <w:pStyle w:val="a3"/>
        <w:ind w:right="1694"/>
        <w:rPr>
          <w:sz w:val="22"/>
          <w:szCs w:val="22"/>
        </w:rPr>
      </w:pPr>
      <w:r w:rsidRPr="00C04F29">
        <w:rPr>
          <w:sz w:val="22"/>
          <w:szCs w:val="22"/>
        </w:rPr>
        <w:t>Нелипенко Т.И. Современный урок в коррекционном классе.- Волгоград: Учитель, 2012.</w:t>
      </w:r>
    </w:p>
    <w:p w:rsidR="00172EAD" w:rsidRPr="00C04F29" w:rsidRDefault="00172EAD" w:rsidP="00172EAD">
      <w:pPr>
        <w:pStyle w:val="a3"/>
        <w:ind w:right="922"/>
        <w:rPr>
          <w:sz w:val="22"/>
          <w:szCs w:val="22"/>
        </w:rPr>
      </w:pPr>
      <w:r w:rsidRPr="00C04F29">
        <w:rPr>
          <w:sz w:val="22"/>
          <w:szCs w:val="22"/>
        </w:rPr>
        <w:t>Власенко О.П. Музыкально-эстетическое воспитание в коррекционных классах.- Волгоград: Учитель, 2007.</w:t>
      </w:r>
    </w:p>
    <w:p w:rsidR="00172EAD" w:rsidRPr="00C04F29" w:rsidRDefault="00172EAD" w:rsidP="00172EAD">
      <w:pPr>
        <w:pStyle w:val="a3"/>
        <w:ind w:left="1454" w:right="2159" w:firstLine="0"/>
        <w:rPr>
          <w:sz w:val="22"/>
          <w:szCs w:val="22"/>
        </w:rPr>
      </w:pPr>
      <w:r w:rsidRPr="00C04F29">
        <w:rPr>
          <w:sz w:val="22"/>
          <w:szCs w:val="22"/>
        </w:rPr>
        <w:t>Радынова О.П. Настроения, чувства в музыке.- М.: Сфера, 2009. Лаврова Т.А. Путешествие в мир музыки.- Волгоград: Учитель, 2010</w:t>
      </w:r>
    </w:p>
    <w:p w:rsidR="00172EAD" w:rsidRPr="00C04F29" w:rsidRDefault="00172EAD" w:rsidP="00172EAD">
      <w:pPr>
        <w:pStyle w:val="a3"/>
        <w:ind w:left="1454" w:right="1075" w:firstLine="0"/>
        <w:rPr>
          <w:sz w:val="22"/>
          <w:szCs w:val="22"/>
        </w:rPr>
      </w:pPr>
      <w:r w:rsidRPr="00C04F29">
        <w:rPr>
          <w:sz w:val="22"/>
          <w:szCs w:val="22"/>
        </w:rPr>
        <w:t>Крупа-Шушарина С.В. Логопедические песенки.:Ростов-на-Дону: Феникс,2011 М.Румер «Музыка. Книга для 2</w:t>
      </w:r>
      <w:r w:rsidRPr="00C04F29">
        <w:rPr>
          <w:spacing w:val="4"/>
          <w:sz w:val="22"/>
          <w:szCs w:val="22"/>
        </w:rPr>
        <w:t xml:space="preserve"> </w:t>
      </w:r>
      <w:r w:rsidRPr="00C04F29">
        <w:rPr>
          <w:sz w:val="22"/>
          <w:szCs w:val="22"/>
        </w:rPr>
        <w:t>класса»</w:t>
      </w:r>
    </w:p>
    <w:p w:rsidR="00172EAD" w:rsidRPr="00C04F29" w:rsidRDefault="00172EAD" w:rsidP="00172EAD">
      <w:pPr>
        <w:pStyle w:val="a3"/>
        <w:ind w:left="1454" w:firstLine="0"/>
        <w:rPr>
          <w:sz w:val="22"/>
          <w:szCs w:val="22"/>
        </w:rPr>
      </w:pPr>
      <w:r w:rsidRPr="00C04F29">
        <w:rPr>
          <w:sz w:val="22"/>
          <w:szCs w:val="22"/>
        </w:rPr>
        <w:t>И.Кошмина «В.Шаинский и его</w:t>
      </w:r>
      <w:r w:rsidRPr="00C04F29">
        <w:rPr>
          <w:spacing w:val="-17"/>
          <w:sz w:val="22"/>
          <w:szCs w:val="22"/>
        </w:rPr>
        <w:t xml:space="preserve"> </w:t>
      </w:r>
      <w:r w:rsidRPr="00C04F29">
        <w:rPr>
          <w:sz w:val="22"/>
          <w:szCs w:val="22"/>
        </w:rPr>
        <w:t>песни»</w:t>
      </w:r>
    </w:p>
    <w:p w:rsidR="00172EAD" w:rsidRPr="00C04F29" w:rsidRDefault="00172EAD" w:rsidP="00172EAD">
      <w:pPr>
        <w:pStyle w:val="a3"/>
        <w:ind w:left="1513" w:firstLine="0"/>
        <w:rPr>
          <w:sz w:val="22"/>
          <w:szCs w:val="22"/>
        </w:rPr>
      </w:pPr>
      <w:r w:rsidRPr="00C04F29">
        <w:rPr>
          <w:sz w:val="22"/>
          <w:szCs w:val="22"/>
        </w:rPr>
        <w:t>Алиев Ю.Б. Настольная книга школьного учителя-музыканта – М., 2000.</w:t>
      </w:r>
    </w:p>
    <w:p w:rsidR="00172EAD" w:rsidRPr="00C04F29" w:rsidRDefault="00172EAD" w:rsidP="00172EAD">
      <w:pPr>
        <w:pStyle w:val="a3"/>
        <w:ind w:right="1376"/>
        <w:rPr>
          <w:sz w:val="22"/>
          <w:szCs w:val="22"/>
        </w:rPr>
      </w:pPr>
      <w:r w:rsidRPr="00C04F29">
        <w:rPr>
          <w:sz w:val="22"/>
          <w:szCs w:val="22"/>
        </w:rPr>
        <w:t>Андронова Л.З., Арутюнян М.А., Александровская А.С. О влиянии пения на заикание // Дефектология.- 1987.- №4.</w:t>
      </w:r>
    </w:p>
    <w:p w:rsidR="00172EAD" w:rsidRPr="00C04F29" w:rsidRDefault="00172EAD" w:rsidP="00172EAD">
      <w:pPr>
        <w:pStyle w:val="a3"/>
        <w:ind w:left="1454" w:right="1444" w:firstLine="0"/>
        <w:rPr>
          <w:sz w:val="22"/>
          <w:szCs w:val="22"/>
        </w:rPr>
      </w:pPr>
      <w:r w:rsidRPr="00C04F29">
        <w:rPr>
          <w:sz w:val="22"/>
          <w:szCs w:val="22"/>
        </w:rPr>
        <w:t>Апраксина О.А. Методика развития музыкального воспитания – М., 1985. Белкина С.И., Ломова Т.П., Соковнина Е.Н. Музыка и движения – М., 1981. Ветлугина Н.А. Музыкальное развитие ребенка - М.: Просвещение, 1967.</w:t>
      </w:r>
    </w:p>
    <w:p w:rsidR="00172EAD" w:rsidRPr="00C04F29" w:rsidRDefault="00172EAD" w:rsidP="00172EAD">
      <w:pPr>
        <w:pStyle w:val="a3"/>
        <w:ind w:left="1454" w:firstLine="0"/>
        <w:rPr>
          <w:sz w:val="22"/>
          <w:szCs w:val="22"/>
        </w:rPr>
      </w:pPr>
      <w:r w:rsidRPr="00C04F29">
        <w:rPr>
          <w:sz w:val="22"/>
          <w:szCs w:val="22"/>
        </w:rPr>
        <w:t>Волкова Г.А. Логопедическая ритмика – М.: Гуманит. изд. центр ВЛАДОС, 2002.</w:t>
      </w:r>
    </w:p>
    <w:p w:rsidR="00172EAD" w:rsidRPr="00C04F29" w:rsidRDefault="00172EAD" w:rsidP="00172EAD">
      <w:pPr>
        <w:pStyle w:val="a3"/>
        <w:ind w:right="795"/>
        <w:rPr>
          <w:sz w:val="22"/>
          <w:szCs w:val="22"/>
        </w:rPr>
      </w:pPr>
      <w:r w:rsidRPr="00C04F29">
        <w:rPr>
          <w:sz w:val="22"/>
          <w:szCs w:val="22"/>
        </w:rPr>
        <w:t>Емельянов А.А. Фонопедический метод развития голоса: развивающие голосовые игры – М.: Сам. издат., 2002.</w:t>
      </w:r>
    </w:p>
    <w:p w:rsidR="00172EAD" w:rsidRPr="00C04F29" w:rsidRDefault="00172EAD" w:rsidP="00172EAD">
      <w:pPr>
        <w:pStyle w:val="a3"/>
        <w:ind w:right="2239"/>
        <w:rPr>
          <w:sz w:val="22"/>
          <w:szCs w:val="22"/>
        </w:rPr>
      </w:pPr>
      <w:r w:rsidRPr="00C04F29">
        <w:rPr>
          <w:sz w:val="22"/>
          <w:szCs w:val="22"/>
        </w:rPr>
        <w:t>Кабалевский Д.Б. Как рассказывать детям о музыке? – 2-е изд. – М.: Просвещение, 1982.</w:t>
      </w:r>
    </w:p>
    <w:p w:rsidR="00172EAD" w:rsidRPr="00C04F29" w:rsidRDefault="00172EAD" w:rsidP="00172EAD">
      <w:pPr>
        <w:pStyle w:val="a3"/>
        <w:ind w:left="1454" w:firstLine="0"/>
        <w:rPr>
          <w:sz w:val="22"/>
          <w:szCs w:val="22"/>
        </w:rPr>
      </w:pPr>
      <w:r w:rsidRPr="00C04F29">
        <w:rPr>
          <w:sz w:val="22"/>
          <w:szCs w:val="22"/>
        </w:rPr>
        <w:t>Кленов А. Там, где музыка живет – М.: Педагогика – Пресс, 1999.</w:t>
      </w:r>
    </w:p>
    <w:p w:rsidR="00172EAD" w:rsidRDefault="00172EAD" w:rsidP="00172EAD"/>
    <w:p w:rsidR="00172EAD" w:rsidRDefault="00172EAD" w:rsidP="00172EAD"/>
    <w:p w:rsidR="00172EAD" w:rsidRDefault="00172EAD" w:rsidP="00172EAD"/>
    <w:p w:rsidR="00172EAD" w:rsidRPr="00C04F29" w:rsidRDefault="00172EAD" w:rsidP="00172EAD">
      <w:pPr>
        <w:pStyle w:val="11"/>
        <w:spacing w:before="70" w:line="240" w:lineRule="auto"/>
        <w:jc w:val="left"/>
        <w:rPr>
          <w:sz w:val="22"/>
          <w:szCs w:val="22"/>
        </w:rPr>
      </w:pPr>
      <w:r w:rsidRPr="00C04F29">
        <w:rPr>
          <w:sz w:val="22"/>
          <w:szCs w:val="22"/>
        </w:rPr>
        <w:t>Использование оборудования учебного кабинета.</w:t>
      </w:r>
    </w:p>
    <w:p w:rsidR="00172EAD" w:rsidRPr="00C04F29" w:rsidRDefault="00172EAD" w:rsidP="00172EAD">
      <w:pPr>
        <w:pStyle w:val="a3"/>
        <w:ind w:right="746"/>
        <w:rPr>
          <w:sz w:val="22"/>
          <w:szCs w:val="22"/>
        </w:rPr>
      </w:pPr>
      <w:r w:rsidRPr="00C04F29">
        <w:rPr>
          <w:sz w:val="22"/>
          <w:szCs w:val="22"/>
        </w:rPr>
        <w:t>Ноутбук, музыкальный центр, пианино, синтезатор, детские музыкальные и шумовые музыкальные инструменты, магнитная доска, mp3 диски и флэш-накопители, мультимедийная установка.</w:t>
      </w:r>
    </w:p>
    <w:p w:rsidR="00172EAD" w:rsidRPr="00C04F29" w:rsidRDefault="00172EAD" w:rsidP="00172EAD">
      <w:pPr>
        <w:pStyle w:val="11"/>
        <w:spacing w:before="3" w:line="240" w:lineRule="auto"/>
        <w:jc w:val="left"/>
        <w:rPr>
          <w:sz w:val="22"/>
          <w:szCs w:val="22"/>
        </w:rPr>
      </w:pPr>
      <w:r w:rsidRPr="00C04F29">
        <w:rPr>
          <w:sz w:val="22"/>
          <w:szCs w:val="22"/>
        </w:rPr>
        <w:t>Цифровые и электронные образовательные ресурсы:</w:t>
      </w:r>
    </w:p>
    <w:p w:rsidR="00172EAD" w:rsidRPr="00C04F29" w:rsidRDefault="00172EAD" w:rsidP="00172EAD">
      <w:pPr>
        <w:pStyle w:val="a4"/>
        <w:numPr>
          <w:ilvl w:val="1"/>
          <w:numId w:val="1"/>
        </w:numPr>
        <w:tabs>
          <w:tab w:val="left" w:pos="1594"/>
        </w:tabs>
        <w:ind w:left="1593" w:hanging="140"/>
      </w:pPr>
      <w:r w:rsidRPr="00C04F29">
        <w:t>экранно-звуковые</w:t>
      </w:r>
      <w:r w:rsidRPr="00C04F29">
        <w:rPr>
          <w:spacing w:val="-2"/>
        </w:rPr>
        <w:t xml:space="preserve"> </w:t>
      </w:r>
      <w:r w:rsidRPr="00C04F29">
        <w:t>пособия;</w:t>
      </w:r>
    </w:p>
    <w:p w:rsidR="00172EAD" w:rsidRPr="00C04F29" w:rsidRDefault="00172EAD" w:rsidP="00172EAD">
      <w:pPr>
        <w:pStyle w:val="a3"/>
        <w:spacing w:before="11"/>
        <w:ind w:right="753"/>
        <w:rPr>
          <w:sz w:val="22"/>
          <w:szCs w:val="22"/>
        </w:rPr>
      </w:pPr>
      <w:r w:rsidRPr="00C04F29">
        <w:rPr>
          <w:b/>
          <w:sz w:val="22"/>
          <w:szCs w:val="22"/>
        </w:rPr>
        <w:t>-</w:t>
      </w:r>
      <w:r w:rsidRPr="00C04F29">
        <w:rPr>
          <w:sz w:val="22"/>
          <w:szCs w:val="22"/>
        </w:rPr>
        <w:t>видеопрезентации, необходимые при знакомстве и разборе музыкальных произведений;</w:t>
      </w:r>
    </w:p>
    <w:p w:rsidR="00172EAD" w:rsidRPr="00C04F29" w:rsidRDefault="00172EAD" w:rsidP="00172EAD">
      <w:pPr>
        <w:pStyle w:val="a3"/>
        <w:spacing w:before="1"/>
        <w:ind w:left="1454" w:firstLine="0"/>
        <w:rPr>
          <w:sz w:val="22"/>
          <w:szCs w:val="22"/>
        </w:rPr>
      </w:pPr>
      <w:r w:rsidRPr="00C04F29">
        <w:rPr>
          <w:sz w:val="22"/>
          <w:szCs w:val="22"/>
        </w:rPr>
        <w:t>-DVD-фильмы;</w:t>
      </w:r>
    </w:p>
    <w:p w:rsidR="00172EAD" w:rsidRPr="00C04F29" w:rsidRDefault="00172EAD" w:rsidP="009D1C8D">
      <w:pPr>
        <w:tabs>
          <w:tab w:val="left" w:pos="1594"/>
        </w:tabs>
        <w:ind w:left="1453"/>
        <w:sectPr w:rsidR="00172EAD" w:rsidRPr="00C04F29">
          <w:pgSz w:w="11910" w:h="16840"/>
          <w:pgMar w:top="760" w:right="100" w:bottom="280" w:left="1100" w:header="720" w:footer="720" w:gutter="0"/>
          <w:cols w:space="720"/>
        </w:sectPr>
      </w:pPr>
      <w:r w:rsidRPr="00C04F29">
        <w:t>демонстрационные пособия: плакаты и тематические</w:t>
      </w:r>
      <w:r w:rsidRPr="009D1C8D">
        <w:rPr>
          <w:spacing w:val="-7"/>
        </w:rPr>
        <w:t xml:space="preserve"> </w:t>
      </w:r>
      <w:r w:rsidR="00FA01E5">
        <w:t>картин</w:t>
      </w:r>
    </w:p>
    <w:p w:rsidR="009179B8" w:rsidRPr="00172EAD" w:rsidRDefault="009179B8" w:rsidP="00172EAD">
      <w:pPr>
        <w:tabs>
          <w:tab w:val="left" w:pos="1485"/>
        </w:tabs>
      </w:pPr>
    </w:p>
    <w:sectPr w:rsidR="009179B8" w:rsidRPr="00172EAD" w:rsidSect="009179B8">
      <w:pgSz w:w="11910" w:h="16840"/>
      <w:pgMar w:top="1040" w:right="1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D6" w:rsidRDefault="009061D6" w:rsidP="00C04F29">
      <w:r>
        <w:separator/>
      </w:r>
    </w:p>
  </w:endnote>
  <w:endnote w:type="continuationSeparator" w:id="0">
    <w:p w:rsidR="009061D6" w:rsidRDefault="009061D6" w:rsidP="00C0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D6" w:rsidRDefault="009061D6" w:rsidP="00C04F29">
      <w:r>
        <w:separator/>
      </w:r>
    </w:p>
  </w:footnote>
  <w:footnote w:type="continuationSeparator" w:id="0">
    <w:p w:rsidR="009061D6" w:rsidRDefault="009061D6" w:rsidP="00C0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4973"/>
    <w:multiLevelType w:val="hybridMultilevel"/>
    <w:tmpl w:val="EB9ECC0E"/>
    <w:lvl w:ilvl="0" w:tplc="D8642B7C">
      <w:numFmt w:val="bullet"/>
      <w:lvlText w:val="-"/>
      <w:lvlJc w:val="left"/>
      <w:pPr>
        <w:ind w:left="602" w:hanging="140"/>
      </w:pPr>
      <w:rPr>
        <w:rFonts w:hint="default"/>
        <w:w w:val="98"/>
        <w:lang w:val="ru-RU" w:eastAsia="en-US" w:bidi="ar-SA"/>
      </w:rPr>
    </w:lvl>
    <w:lvl w:ilvl="1" w:tplc="A3767A84">
      <w:numFmt w:val="bullet"/>
      <w:lvlText w:val="-"/>
      <w:lvlJc w:val="left"/>
      <w:pPr>
        <w:ind w:left="602" w:hanging="1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A33CADBE">
      <w:numFmt w:val="bullet"/>
      <w:lvlText w:val="•"/>
      <w:lvlJc w:val="left"/>
      <w:pPr>
        <w:ind w:left="2621" w:hanging="152"/>
      </w:pPr>
      <w:rPr>
        <w:rFonts w:hint="default"/>
        <w:lang w:val="ru-RU" w:eastAsia="en-US" w:bidi="ar-SA"/>
      </w:rPr>
    </w:lvl>
    <w:lvl w:ilvl="3" w:tplc="BCD27BC4">
      <w:numFmt w:val="bullet"/>
      <w:lvlText w:val="•"/>
      <w:lvlJc w:val="left"/>
      <w:pPr>
        <w:ind w:left="3631" w:hanging="152"/>
      </w:pPr>
      <w:rPr>
        <w:rFonts w:hint="default"/>
        <w:lang w:val="ru-RU" w:eastAsia="en-US" w:bidi="ar-SA"/>
      </w:rPr>
    </w:lvl>
    <w:lvl w:ilvl="4" w:tplc="8696BF96">
      <w:numFmt w:val="bullet"/>
      <w:lvlText w:val="•"/>
      <w:lvlJc w:val="left"/>
      <w:pPr>
        <w:ind w:left="4642" w:hanging="152"/>
      </w:pPr>
      <w:rPr>
        <w:rFonts w:hint="default"/>
        <w:lang w:val="ru-RU" w:eastAsia="en-US" w:bidi="ar-SA"/>
      </w:rPr>
    </w:lvl>
    <w:lvl w:ilvl="5" w:tplc="53C66DB2">
      <w:numFmt w:val="bullet"/>
      <w:lvlText w:val="•"/>
      <w:lvlJc w:val="left"/>
      <w:pPr>
        <w:ind w:left="5653" w:hanging="152"/>
      </w:pPr>
      <w:rPr>
        <w:rFonts w:hint="default"/>
        <w:lang w:val="ru-RU" w:eastAsia="en-US" w:bidi="ar-SA"/>
      </w:rPr>
    </w:lvl>
    <w:lvl w:ilvl="6" w:tplc="B8E47EFA">
      <w:numFmt w:val="bullet"/>
      <w:lvlText w:val="•"/>
      <w:lvlJc w:val="left"/>
      <w:pPr>
        <w:ind w:left="6663" w:hanging="152"/>
      </w:pPr>
      <w:rPr>
        <w:rFonts w:hint="default"/>
        <w:lang w:val="ru-RU" w:eastAsia="en-US" w:bidi="ar-SA"/>
      </w:rPr>
    </w:lvl>
    <w:lvl w:ilvl="7" w:tplc="C748B038">
      <w:numFmt w:val="bullet"/>
      <w:lvlText w:val="•"/>
      <w:lvlJc w:val="left"/>
      <w:pPr>
        <w:ind w:left="7674" w:hanging="152"/>
      </w:pPr>
      <w:rPr>
        <w:rFonts w:hint="default"/>
        <w:lang w:val="ru-RU" w:eastAsia="en-US" w:bidi="ar-SA"/>
      </w:rPr>
    </w:lvl>
    <w:lvl w:ilvl="8" w:tplc="DA8CCE3C">
      <w:numFmt w:val="bullet"/>
      <w:lvlText w:val="•"/>
      <w:lvlJc w:val="left"/>
      <w:pPr>
        <w:ind w:left="8685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179B8"/>
    <w:rsid w:val="0002216F"/>
    <w:rsid w:val="000B13B0"/>
    <w:rsid w:val="000C4302"/>
    <w:rsid w:val="000D3C97"/>
    <w:rsid w:val="00172EAD"/>
    <w:rsid w:val="00195DA7"/>
    <w:rsid w:val="00252C28"/>
    <w:rsid w:val="002F2248"/>
    <w:rsid w:val="00386DFE"/>
    <w:rsid w:val="00457D1E"/>
    <w:rsid w:val="00466EC1"/>
    <w:rsid w:val="005A5440"/>
    <w:rsid w:val="00652492"/>
    <w:rsid w:val="006663AD"/>
    <w:rsid w:val="006711FF"/>
    <w:rsid w:val="007A660C"/>
    <w:rsid w:val="009061D6"/>
    <w:rsid w:val="009179B8"/>
    <w:rsid w:val="009A2C56"/>
    <w:rsid w:val="009D1C8D"/>
    <w:rsid w:val="009F5C8E"/>
    <w:rsid w:val="00B73E62"/>
    <w:rsid w:val="00B90808"/>
    <w:rsid w:val="00C04F29"/>
    <w:rsid w:val="00C62968"/>
    <w:rsid w:val="00E1451C"/>
    <w:rsid w:val="00E43BBB"/>
    <w:rsid w:val="00F44C21"/>
    <w:rsid w:val="00F542C5"/>
    <w:rsid w:val="00F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6253"/>
  <w15:docId w15:val="{F14940DA-E2F8-427C-837C-73C3E00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79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79B8"/>
    <w:pPr>
      <w:ind w:left="602" w:firstLine="85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79B8"/>
    <w:pPr>
      <w:spacing w:line="274" w:lineRule="exact"/>
      <w:ind w:left="1454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179B8"/>
    <w:pPr>
      <w:ind w:left="1454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179B8"/>
    <w:pPr>
      <w:ind w:left="602" w:hanging="140"/>
    </w:pPr>
  </w:style>
  <w:style w:type="paragraph" w:customStyle="1" w:styleId="TableParagraph">
    <w:name w:val="Table Paragraph"/>
    <w:basedOn w:val="a"/>
    <w:uiPriority w:val="1"/>
    <w:qFormat/>
    <w:rsid w:val="009179B8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C04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F2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04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4F2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04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4F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1B82C-82DE-4645-83B8-29344B6A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Юлия</cp:lastModifiedBy>
  <cp:revision>14</cp:revision>
  <cp:lastPrinted>2020-09-26T13:31:00Z</cp:lastPrinted>
  <dcterms:created xsi:type="dcterms:W3CDTF">2020-05-21T00:56:00Z</dcterms:created>
  <dcterms:modified xsi:type="dcterms:W3CDTF">2022-09-26T11:46:00Z</dcterms:modified>
</cp:coreProperties>
</file>