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C2" w:rsidRPr="00823E94" w:rsidRDefault="006168C2" w:rsidP="006168C2">
      <w:pPr>
        <w:ind w:right="-569"/>
        <w:jc w:val="center"/>
      </w:pPr>
      <w:bookmarkStart w:id="0" w:name="_Hlk143880448"/>
      <w:r w:rsidRPr="00823E94">
        <w:t xml:space="preserve">Государственное бюджетное общеобразовательное учреждение </w:t>
      </w:r>
    </w:p>
    <w:p w:rsidR="006168C2" w:rsidRPr="00823E94" w:rsidRDefault="006168C2" w:rsidP="006168C2">
      <w:pPr>
        <w:ind w:right="-569"/>
        <w:jc w:val="center"/>
      </w:pPr>
      <w:r w:rsidRPr="00823E94">
        <w:t>«</w:t>
      </w:r>
      <w:proofErr w:type="spellStart"/>
      <w:r w:rsidRPr="00823E94">
        <w:t>Турунтаевская</w:t>
      </w:r>
      <w:proofErr w:type="spellEnd"/>
      <w:r w:rsidRPr="00823E94">
        <w:t xml:space="preserve"> специальная (коррекционная) общеобразовательная школа-интернат»</w:t>
      </w:r>
    </w:p>
    <w:p w:rsidR="006168C2" w:rsidRPr="00823E94" w:rsidRDefault="006168C2" w:rsidP="006168C2">
      <w:pPr>
        <w:ind w:right="-569"/>
        <w:jc w:val="right"/>
      </w:pPr>
    </w:p>
    <w:p w:rsidR="006168C2" w:rsidRPr="00823E94" w:rsidRDefault="006168C2" w:rsidP="006168C2">
      <w:pPr>
        <w:ind w:right="-569"/>
      </w:pPr>
      <w:r w:rsidRPr="00823E94">
        <w:t>Принято:                                       Согласовано:                                      Утверждено:</w:t>
      </w:r>
    </w:p>
    <w:p w:rsidR="006168C2" w:rsidRPr="00823E94" w:rsidRDefault="006168C2" w:rsidP="006168C2">
      <w:pPr>
        <w:ind w:right="-569"/>
      </w:pPr>
      <w:r w:rsidRPr="00823E94">
        <w:t>на заседании МО                        зам</w:t>
      </w:r>
      <w:proofErr w:type="gramStart"/>
      <w:r w:rsidRPr="00823E94">
        <w:t>.д</w:t>
      </w:r>
      <w:proofErr w:type="gramEnd"/>
      <w:r w:rsidRPr="00823E94">
        <w:t>иректора по УР                           директор</w:t>
      </w:r>
    </w:p>
    <w:p w:rsidR="006168C2" w:rsidRPr="00823E94" w:rsidRDefault="006168C2" w:rsidP="006168C2">
      <w:pPr>
        <w:ind w:right="-569"/>
      </w:pPr>
      <w:r w:rsidRPr="00823E94">
        <w:t xml:space="preserve">Протокол №  1                             ___________Н.Б. Савельева           </w:t>
      </w:r>
      <w:proofErr w:type="spellStart"/>
      <w:r w:rsidRPr="00823E94">
        <w:t>__________Е.В.Хамуева</w:t>
      </w:r>
      <w:proofErr w:type="spellEnd"/>
    </w:p>
    <w:p w:rsidR="006168C2" w:rsidRPr="00823E94" w:rsidRDefault="006168C2" w:rsidP="006168C2">
      <w:pPr>
        <w:ind w:right="-569"/>
      </w:pPr>
      <w:r w:rsidRPr="00823E94">
        <w:t xml:space="preserve">От 30.08.2024г.                                           02.09.2024г.                      </w:t>
      </w:r>
      <w:proofErr w:type="spellStart"/>
      <w:r w:rsidRPr="00823E94">
        <w:t>Пр.№</w:t>
      </w:r>
      <w:proofErr w:type="spellEnd"/>
      <w:r w:rsidRPr="00823E94">
        <w:t>____ от____09.2024г.</w:t>
      </w:r>
    </w:p>
    <w:p w:rsidR="006168C2" w:rsidRPr="00823E94" w:rsidRDefault="006168C2" w:rsidP="006168C2">
      <w:pPr>
        <w:ind w:right="-569"/>
      </w:pPr>
    </w:p>
    <w:p w:rsidR="006168C2" w:rsidRPr="00823E94" w:rsidRDefault="006168C2" w:rsidP="006168C2">
      <w:pPr>
        <w:ind w:right="-569"/>
        <w:jc w:val="center"/>
        <w:rPr>
          <w:b/>
        </w:rPr>
      </w:pPr>
    </w:p>
    <w:p w:rsidR="006168C2" w:rsidRPr="00823E94" w:rsidRDefault="006168C2" w:rsidP="006168C2">
      <w:pPr>
        <w:ind w:right="-569"/>
        <w:jc w:val="center"/>
        <w:rPr>
          <w:b/>
        </w:rPr>
      </w:pPr>
    </w:p>
    <w:p w:rsidR="006168C2" w:rsidRPr="00823E94" w:rsidRDefault="006168C2" w:rsidP="006168C2">
      <w:pPr>
        <w:ind w:right="-569"/>
        <w:jc w:val="center"/>
        <w:rPr>
          <w:b/>
        </w:rPr>
      </w:pPr>
    </w:p>
    <w:p w:rsidR="006168C2" w:rsidRPr="00823E94" w:rsidRDefault="006168C2" w:rsidP="006168C2">
      <w:pPr>
        <w:ind w:right="-569"/>
        <w:jc w:val="center"/>
        <w:rPr>
          <w:b/>
        </w:rPr>
      </w:pPr>
    </w:p>
    <w:p w:rsidR="006168C2" w:rsidRPr="00823E94" w:rsidRDefault="006168C2" w:rsidP="006168C2">
      <w:pPr>
        <w:ind w:right="-569"/>
        <w:jc w:val="center"/>
        <w:rPr>
          <w:b/>
        </w:rPr>
      </w:pPr>
    </w:p>
    <w:p w:rsidR="006168C2" w:rsidRPr="00823E94" w:rsidRDefault="006168C2" w:rsidP="006168C2">
      <w:pPr>
        <w:ind w:right="-569"/>
        <w:jc w:val="center"/>
        <w:rPr>
          <w:b/>
        </w:rPr>
      </w:pPr>
    </w:p>
    <w:p w:rsidR="006168C2" w:rsidRPr="00823E94" w:rsidRDefault="006168C2" w:rsidP="006168C2">
      <w:pPr>
        <w:ind w:right="-569"/>
        <w:jc w:val="center"/>
        <w:rPr>
          <w:b/>
        </w:rPr>
      </w:pPr>
    </w:p>
    <w:p w:rsidR="006168C2" w:rsidRPr="00823E94" w:rsidRDefault="006168C2" w:rsidP="006168C2">
      <w:pPr>
        <w:ind w:right="-569"/>
        <w:jc w:val="center"/>
        <w:rPr>
          <w:b/>
        </w:rPr>
      </w:pPr>
    </w:p>
    <w:p w:rsidR="006168C2" w:rsidRPr="00823E94" w:rsidRDefault="006168C2" w:rsidP="006168C2">
      <w:pPr>
        <w:ind w:right="-569"/>
        <w:jc w:val="center"/>
        <w:rPr>
          <w:b/>
        </w:rPr>
      </w:pPr>
    </w:p>
    <w:p w:rsidR="006168C2" w:rsidRPr="00823E94" w:rsidRDefault="006168C2" w:rsidP="006168C2">
      <w:pPr>
        <w:ind w:right="-569"/>
        <w:jc w:val="center"/>
        <w:rPr>
          <w:b/>
        </w:rPr>
      </w:pPr>
    </w:p>
    <w:p w:rsidR="006168C2" w:rsidRPr="00823E94" w:rsidRDefault="006168C2" w:rsidP="006168C2">
      <w:pPr>
        <w:ind w:right="-569"/>
        <w:jc w:val="center"/>
        <w:rPr>
          <w:b/>
        </w:rPr>
      </w:pPr>
      <w:r w:rsidRPr="00823E94">
        <w:rPr>
          <w:b/>
        </w:rPr>
        <w:t>РАБОЧАЯ ПРОГРАММА</w:t>
      </w:r>
    </w:p>
    <w:p w:rsidR="006168C2" w:rsidRPr="00823E94" w:rsidRDefault="006168C2" w:rsidP="006168C2">
      <w:pPr>
        <w:ind w:right="-569"/>
        <w:jc w:val="center"/>
        <w:rPr>
          <w:b/>
        </w:rPr>
      </w:pPr>
      <w:r w:rsidRPr="00823E94">
        <w:rPr>
          <w:b/>
        </w:rPr>
        <w:t xml:space="preserve">для </w:t>
      </w:r>
      <w:proofErr w:type="gramStart"/>
      <w:r w:rsidRPr="00823E94">
        <w:rPr>
          <w:b/>
        </w:rPr>
        <w:t>обучающихся</w:t>
      </w:r>
      <w:proofErr w:type="gramEnd"/>
      <w:r w:rsidRPr="00823E94">
        <w:rPr>
          <w:b/>
        </w:rPr>
        <w:t xml:space="preserve"> с умственной отсталостью (интеллектуальными нарушениями)</w:t>
      </w:r>
    </w:p>
    <w:p w:rsidR="006168C2" w:rsidRPr="00823E94" w:rsidRDefault="006168C2" w:rsidP="006168C2">
      <w:pPr>
        <w:ind w:right="-569"/>
        <w:jc w:val="center"/>
        <w:rPr>
          <w:b/>
        </w:rPr>
      </w:pPr>
      <w:r w:rsidRPr="00823E94">
        <w:rPr>
          <w:b/>
        </w:rPr>
        <w:t>(вариант 1)</w:t>
      </w:r>
    </w:p>
    <w:p w:rsidR="006168C2" w:rsidRPr="00823E94" w:rsidRDefault="006168C2" w:rsidP="006168C2">
      <w:pPr>
        <w:ind w:right="-569"/>
        <w:jc w:val="center"/>
        <w:rPr>
          <w:b/>
        </w:rPr>
      </w:pPr>
    </w:p>
    <w:p w:rsidR="006168C2" w:rsidRPr="00823E94" w:rsidRDefault="006168C2" w:rsidP="006168C2">
      <w:pPr>
        <w:ind w:right="-569"/>
        <w:jc w:val="center"/>
        <w:rPr>
          <w:b/>
        </w:rPr>
      </w:pPr>
      <w:r w:rsidRPr="00823E94">
        <w:rPr>
          <w:b/>
        </w:rPr>
        <w:t>по предме</w:t>
      </w:r>
      <w:r>
        <w:rPr>
          <w:b/>
        </w:rPr>
        <w:t>ту «</w:t>
      </w:r>
      <w:r w:rsidRPr="00C96F1D">
        <w:rPr>
          <w:b/>
        </w:rPr>
        <w:t>Развитие психомоторики и сенсорных процессов</w:t>
      </w:r>
      <w:r w:rsidRPr="00823E94">
        <w:rPr>
          <w:b/>
        </w:rPr>
        <w:t xml:space="preserve">», </w:t>
      </w:r>
    </w:p>
    <w:p w:rsidR="006168C2" w:rsidRPr="00823E94" w:rsidRDefault="006168C2" w:rsidP="006168C2">
      <w:pPr>
        <w:ind w:right="-569"/>
        <w:jc w:val="center"/>
        <w:rPr>
          <w:b/>
        </w:rPr>
      </w:pPr>
      <w:r w:rsidRPr="00823E94">
        <w:rPr>
          <w:b/>
        </w:rPr>
        <w:t xml:space="preserve"> </w:t>
      </w:r>
      <w:r>
        <w:rPr>
          <w:b/>
        </w:rPr>
        <w:t xml:space="preserve">5 </w:t>
      </w:r>
      <w:r w:rsidRPr="00823E94">
        <w:rPr>
          <w:b/>
        </w:rPr>
        <w:t>класс</w:t>
      </w:r>
    </w:p>
    <w:p w:rsidR="006168C2" w:rsidRPr="00823E94" w:rsidRDefault="006168C2" w:rsidP="006168C2">
      <w:pPr>
        <w:ind w:right="-569"/>
        <w:jc w:val="center"/>
        <w:rPr>
          <w:b/>
        </w:rPr>
      </w:pPr>
    </w:p>
    <w:p w:rsidR="006168C2" w:rsidRPr="00823E94" w:rsidRDefault="006168C2" w:rsidP="006168C2">
      <w:pPr>
        <w:ind w:right="-569"/>
        <w:jc w:val="center"/>
        <w:rPr>
          <w:b/>
        </w:rPr>
      </w:pPr>
      <w:r w:rsidRPr="00823E94">
        <w:rPr>
          <w:b/>
        </w:rPr>
        <w:t>на 2024-2025 учебный год</w:t>
      </w:r>
    </w:p>
    <w:p w:rsidR="006168C2" w:rsidRPr="00823E94" w:rsidRDefault="006168C2" w:rsidP="006168C2">
      <w:pPr>
        <w:ind w:right="-569"/>
        <w:jc w:val="center"/>
        <w:rPr>
          <w:b/>
        </w:rPr>
      </w:pPr>
    </w:p>
    <w:p w:rsidR="006168C2" w:rsidRPr="00823E94" w:rsidRDefault="006168C2" w:rsidP="006168C2">
      <w:pPr>
        <w:ind w:right="-569"/>
        <w:jc w:val="center"/>
        <w:rPr>
          <w:b/>
        </w:rPr>
      </w:pPr>
    </w:p>
    <w:p w:rsidR="006168C2" w:rsidRPr="00823E94" w:rsidRDefault="006168C2" w:rsidP="006168C2">
      <w:pPr>
        <w:ind w:right="-569"/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27.15pt;width:301.5pt;height:97.5pt;z-index:251660288" filled="f" stroked="f">
            <v:textbox>
              <w:txbxContent>
                <w:p w:rsidR="006168C2" w:rsidRPr="00823E94" w:rsidRDefault="006168C2" w:rsidP="006168C2">
                  <w:r w:rsidRPr="00823E94">
                    <w:t>Составитель:</w:t>
                  </w:r>
                  <w:r w:rsidRPr="00823E94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t>Черных Наталья Владимировна</w:t>
                  </w:r>
                  <w:r w:rsidRPr="00823E94">
                    <w:t xml:space="preserve">,  </w:t>
                  </w:r>
                </w:p>
                <w:p w:rsidR="006168C2" w:rsidRPr="006B18D6" w:rsidRDefault="006168C2" w:rsidP="006168C2">
                  <w:r>
                    <w:t>педагог-психолог первой категории</w:t>
                  </w:r>
                  <w:r w:rsidRPr="00823E94">
                    <w:t>.</w:t>
                  </w:r>
                </w:p>
              </w:txbxContent>
            </v:textbox>
          </v:shape>
        </w:pict>
      </w:r>
    </w:p>
    <w:p w:rsidR="006168C2" w:rsidRPr="00823E94" w:rsidRDefault="006168C2" w:rsidP="006168C2">
      <w:pPr>
        <w:ind w:right="-569"/>
        <w:jc w:val="center"/>
        <w:rPr>
          <w:b/>
          <w:vertAlign w:val="subscript"/>
        </w:rPr>
      </w:pPr>
    </w:p>
    <w:p w:rsidR="006168C2" w:rsidRPr="00823E94" w:rsidRDefault="006168C2" w:rsidP="006168C2">
      <w:pPr>
        <w:ind w:right="-569"/>
        <w:jc w:val="center"/>
        <w:rPr>
          <w:b/>
          <w:vertAlign w:val="subscript"/>
        </w:rPr>
      </w:pPr>
    </w:p>
    <w:p w:rsidR="006168C2" w:rsidRPr="00823E94" w:rsidRDefault="006168C2" w:rsidP="006168C2">
      <w:pPr>
        <w:ind w:right="-569"/>
        <w:jc w:val="center"/>
        <w:rPr>
          <w:b/>
          <w:vertAlign w:val="subscript"/>
        </w:rPr>
      </w:pPr>
    </w:p>
    <w:p w:rsidR="006168C2" w:rsidRPr="00823E94" w:rsidRDefault="006168C2" w:rsidP="006168C2">
      <w:pPr>
        <w:ind w:right="-569"/>
        <w:jc w:val="center"/>
        <w:rPr>
          <w:b/>
          <w:vertAlign w:val="subscript"/>
        </w:rPr>
      </w:pPr>
    </w:p>
    <w:p w:rsidR="006168C2" w:rsidRPr="00823E94" w:rsidRDefault="006168C2" w:rsidP="006168C2">
      <w:pPr>
        <w:ind w:right="-569"/>
        <w:rPr>
          <w:b/>
          <w:vertAlign w:val="subscript"/>
        </w:rPr>
      </w:pPr>
    </w:p>
    <w:p w:rsidR="006168C2" w:rsidRPr="00823E94" w:rsidRDefault="006168C2" w:rsidP="006168C2">
      <w:pPr>
        <w:ind w:right="-569"/>
        <w:rPr>
          <w:b/>
        </w:rPr>
      </w:pPr>
    </w:p>
    <w:p w:rsidR="006168C2" w:rsidRPr="00823E94" w:rsidRDefault="006168C2" w:rsidP="006168C2">
      <w:pPr>
        <w:ind w:right="-569"/>
        <w:rPr>
          <w:b/>
        </w:rPr>
      </w:pPr>
    </w:p>
    <w:p w:rsidR="006168C2" w:rsidRPr="00823E94" w:rsidRDefault="006168C2" w:rsidP="006168C2">
      <w:pPr>
        <w:ind w:right="-569"/>
        <w:rPr>
          <w:b/>
        </w:rPr>
      </w:pPr>
    </w:p>
    <w:p w:rsidR="006168C2" w:rsidRPr="00823E94" w:rsidRDefault="006168C2" w:rsidP="006168C2">
      <w:pPr>
        <w:ind w:right="-569"/>
        <w:rPr>
          <w:b/>
        </w:rPr>
      </w:pPr>
    </w:p>
    <w:p w:rsidR="006168C2" w:rsidRPr="00823E94" w:rsidRDefault="006168C2" w:rsidP="006168C2">
      <w:pPr>
        <w:ind w:right="-569"/>
        <w:rPr>
          <w:b/>
        </w:rPr>
      </w:pPr>
    </w:p>
    <w:p w:rsidR="006168C2" w:rsidRPr="00823E94" w:rsidRDefault="006168C2" w:rsidP="006168C2">
      <w:pPr>
        <w:ind w:right="-569"/>
        <w:rPr>
          <w:b/>
        </w:rPr>
      </w:pPr>
    </w:p>
    <w:p w:rsidR="006168C2" w:rsidRPr="00823E94" w:rsidRDefault="006168C2" w:rsidP="006168C2">
      <w:pPr>
        <w:ind w:right="-569"/>
        <w:rPr>
          <w:b/>
        </w:rPr>
      </w:pPr>
    </w:p>
    <w:p w:rsidR="006168C2" w:rsidRPr="00823E94" w:rsidRDefault="006168C2" w:rsidP="006168C2">
      <w:pPr>
        <w:ind w:right="-569"/>
        <w:rPr>
          <w:b/>
        </w:rPr>
      </w:pPr>
    </w:p>
    <w:p w:rsidR="006168C2" w:rsidRPr="00823E94" w:rsidRDefault="006168C2" w:rsidP="006168C2">
      <w:pPr>
        <w:ind w:right="-569"/>
        <w:rPr>
          <w:b/>
        </w:rPr>
      </w:pPr>
    </w:p>
    <w:p w:rsidR="006168C2" w:rsidRDefault="006168C2" w:rsidP="006168C2">
      <w:pPr>
        <w:ind w:right="-569"/>
        <w:rPr>
          <w:b/>
        </w:rPr>
      </w:pPr>
    </w:p>
    <w:p w:rsidR="006168C2" w:rsidRDefault="006168C2" w:rsidP="006168C2">
      <w:pPr>
        <w:ind w:right="-569"/>
        <w:rPr>
          <w:b/>
        </w:rPr>
      </w:pPr>
    </w:p>
    <w:p w:rsidR="006168C2" w:rsidRDefault="006168C2" w:rsidP="006168C2">
      <w:pPr>
        <w:ind w:right="-569"/>
        <w:rPr>
          <w:b/>
        </w:rPr>
      </w:pPr>
    </w:p>
    <w:p w:rsidR="006168C2" w:rsidRDefault="006168C2" w:rsidP="006168C2">
      <w:pPr>
        <w:ind w:right="-569"/>
        <w:rPr>
          <w:b/>
        </w:rPr>
      </w:pPr>
    </w:p>
    <w:p w:rsidR="006168C2" w:rsidRPr="00823E94" w:rsidRDefault="006168C2" w:rsidP="006168C2">
      <w:pPr>
        <w:ind w:right="-569"/>
        <w:rPr>
          <w:b/>
        </w:rPr>
      </w:pPr>
    </w:p>
    <w:p w:rsidR="006168C2" w:rsidRPr="00823E94" w:rsidRDefault="006168C2" w:rsidP="006168C2">
      <w:pPr>
        <w:ind w:right="-569"/>
        <w:jc w:val="center"/>
        <w:rPr>
          <w:b/>
        </w:rPr>
      </w:pPr>
    </w:p>
    <w:p w:rsidR="006168C2" w:rsidRPr="00823E94" w:rsidRDefault="006168C2" w:rsidP="006168C2">
      <w:pPr>
        <w:ind w:right="-569"/>
        <w:jc w:val="center"/>
      </w:pPr>
      <w:r w:rsidRPr="00823E94">
        <w:t>с. Турунтаево 2024 г.</w:t>
      </w:r>
    </w:p>
    <w:bookmarkEnd w:id="0" w:displacedByCustomXml="next"/>
    <w:sdt>
      <w:sdtPr>
        <w:rPr>
          <w:rFonts w:ascii="Times New Roman" w:hAnsi="Times New Roman"/>
          <w:color w:val="auto"/>
          <w:sz w:val="24"/>
          <w:szCs w:val="24"/>
        </w:rPr>
        <w:id w:val="5875034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00FCF" w:rsidRDefault="00000FCF" w:rsidP="00000FCF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000FCF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000FCF" w:rsidRPr="00000FCF" w:rsidRDefault="00000FCF" w:rsidP="00000FCF"/>
        <w:p w:rsidR="00000FCF" w:rsidRPr="00000FCF" w:rsidRDefault="00000FCF" w:rsidP="00000FCF">
          <w:pPr>
            <w:tabs>
              <w:tab w:val="left" w:pos="426"/>
            </w:tabs>
            <w:spacing w:line="360" w:lineRule="auto"/>
            <w:jc w:val="both"/>
            <w:rPr>
              <w:sz w:val="28"/>
              <w:szCs w:val="28"/>
            </w:rPr>
          </w:pPr>
        </w:p>
        <w:p w:rsidR="00000FCF" w:rsidRPr="00000FCF" w:rsidRDefault="00F30AFB" w:rsidP="00000FCF">
          <w:pPr>
            <w:pStyle w:val="21"/>
            <w:tabs>
              <w:tab w:val="left" w:pos="426"/>
              <w:tab w:val="left" w:pos="66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</w:rPr>
          </w:pPr>
          <w:r w:rsidRPr="00F30AFB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000FCF" w:rsidRPr="00000FC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F30AFB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5026016" w:history="1">
            <w:r w:rsidR="00000FCF"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00FCF"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ПОЯСНИТЕЛЬНАЯ ЗАПИСКА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_Toc145026016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FCF" w:rsidRPr="00000FCF" w:rsidRDefault="00F30AFB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</w:rPr>
          </w:pPr>
          <w:hyperlink w:anchor="_Toc145026017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_Toc145026017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FCF" w:rsidRPr="00000FCF" w:rsidRDefault="00F30AFB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</w:rPr>
          </w:pPr>
          <w:hyperlink w:anchor="_Toc145026018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  <w:lang w:eastAsia="ar-SA"/>
              </w:rPr>
              <w:t>III.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_Toc145026018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FCF" w:rsidRPr="00000FCF" w:rsidRDefault="00F30AFB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</w:rPr>
          </w:pPr>
          <w:hyperlink w:anchor="_Toc145026019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_Toc145026019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FCF" w:rsidRDefault="00F30AFB" w:rsidP="00000FCF">
          <w:pPr>
            <w:tabs>
              <w:tab w:val="left" w:pos="426"/>
            </w:tabs>
            <w:spacing w:line="360" w:lineRule="auto"/>
            <w:jc w:val="both"/>
          </w:pPr>
          <w:r w:rsidRPr="00000FCF">
            <w:rPr>
              <w:sz w:val="28"/>
              <w:szCs w:val="28"/>
            </w:rPr>
            <w:fldChar w:fldCharType="end"/>
          </w:r>
        </w:p>
      </w:sdtContent>
    </w:sdt>
    <w:p w:rsidR="008265BA" w:rsidRPr="00A90A4B" w:rsidRDefault="008265BA" w:rsidP="008265BA"/>
    <w:p w:rsidR="006414AE" w:rsidRDefault="006414AE" w:rsidP="008265BA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E927A8" w:rsidRPr="00F567DE" w:rsidRDefault="00E927A8" w:rsidP="00F567DE">
      <w:pPr>
        <w:spacing w:before="240" w:line="360" w:lineRule="auto"/>
        <w:rPr>
          <w:sz w:val="28"/>
          <w:szCs w:val="28"/>
        </w:rPr>
      </w:pPr>
    </w:p>
    <w:p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:rsidR="00E927A8" w:rsidRDefault="00E927A8" w:rsidP="00F567DE">
      <w:pPr>
        <w:spacing w:line="360" w:lineRule="auto"/>
        <w:ind w:left="4248"/>
        <w:jc w:val="right"/>
      </w:pPr>
    </w:p>
    <w:p w:rsidR="00E927A8" w:rsidRDefault="00E927A8" w:rsidP="00F567DE">
      <w:pPr>
        <w:spacing w:line="360" w:lineRule="auto"/>
        <w:ind w:left="4248"/>
        <w:jc w:val="right"/>
      </w:pPr>
    </w:p>
    <w:p w:rsidR="00E927A8" w:rsidRDefault="00E927A8" w:rsidP="00F567DE">
      <w:pPr>
        <w:spacing w:line="360" w:lineRule="auto"/>
        <w:ind w:left="4248"/>
        <w:jc w:val="right"/>
      </w:pPr>
    </w:p>
    <w:p w:rsidR="00E927A8" w:rsidRDefault="00E927A8" w:rsidP="00E927A8">
      <w:pPr>
        <w:ind w:left="4248"/>
        <w:jc w:val="right"/>
      </w:pPr>
    </w:p>
    <w:p w:rsidR="00E927A8" w:rsidRDefault="00E927A8" w:rsidP="00E927A8">
      <w:pPr>
        <w:ind w:left="4248"/>
        <w:jc w:val="right"/>
      </w:pPr>
    </w:p>
    <w:p w:rsidR="007F5285" w:rsidRPr="00173B83" w:rsidRDefault="007F5285" w:rsidP="00173B83">
      <w:pPr>
        <w:spacing w:line="360" w:lineRule="auto"/>
        <w:jc w:val="both"/>
        <w:rPr>
          <w:b/>
          <w:bCs/>
        </w:rPr>
      </w:pPr>
    </w:p>
    <w:p w:rsidR="008265BA" w:rsidRPr="001F4358" w:rsidRDefault="008265BA" w:rsidP="00173B83">
      <w:pPr>
        <w:spacing w:line="360" w:lineRule="auto"/>
        <w:jc w:val="center"/>
        <w:rPr>
          <w:b/>
          <w:bCs/>
        </w:rPr>
      </w:pPr>
    </w:p>
    <w:p w:rsidR="008265BA" w:rsidRPr="005D5A29" w:rsidRDefault="008265BA" w:rsidP="005D5A29">
      <w:pPr>
        <w:pStyle w:val="2"/>
        <w:numPr>
          <w:ilvl w:val="0"/>
          <w:numId w:val="30"/>
        </w:numPr>
        <w:spacing w:before="0" w:after="24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</w:pPr>
      <w:bookmarkStart w:id="1" w:name="_Toc145026016"/>
      <w:r w:rsidRPr="005D5A29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  <w:lastRenderedPageBreak/>
        <w:t>ПОЯСНИТЕЛЬНАЯ ЗАПИСКА</w:t>
      </w:r>
      <w:bookmarkEnd w:id="1"/>
    </w:p>
    <w:p w:rsidR="008265BA" w:rsidRPr="009771EC" w:rsidRDefault="008265BA" w:rsidP="008265B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771EC">
        <w:rPr>
          <w:sz w:val="28"/>
          <w:szCs w:val="28"/>
        </w:rPr>
        <w:t xml:space="preserve">Рабочая программа по коррекционному курсу </w:t>
      </w:r>
      <w:r w:rsidRPr="009771EC">
        <w:rPr>
          <w:rStyle w:val="c0"/>
          <w:sz w:val="28"/>
          <w:szCs w:val="28"/>
        </w:rPr>
        <w:t xml:space="preserve">«Развитие </w:t>
      </w:r>
      <w:r w:rsidRPr="009771EC">
        <w:rPr>
          <w:sz w:val="28"/>
          <w:szCs w:val="28"/>
        </w:rPr>
        <w:t xml:space="preserve">психомоторики и сенсорных процессов </w:t>
      </w:r>
      <w:r w:rsidRPr="009771EC">
        <w:rPr>
          <w:rStyle w:val="c0"/>
          <w:sz w:val="28"/>
          <w:szCs w:val="28"/>
        </w:rPr>
        <w:t xml:space="preserve">» составлена </w:t>
      </w:r>
      <w:r w:rsidRPr="009771EC">
        <w:rPr>
          <w:sz w:val="28"/>
          <w:szCs w:val="28"/>
          <w:lang w:eastAsia="en-US"/>
        </w:rPr>
        <w:t xml:space="preserve">на основе Федеральной адаптированной основной </w:t>
      </w:r>
      <w:r w:rsidR="001F4358">
        <w:rPr>
          <w:sz w:val="28"/>
          <w:szCs w:val="28"/>
          <w:lang w:eastAsia="en-US"/>
        </w:rPr>
        <w:t>обще</w:t>
      </w:r>
      <w:r w:rsidRPr="009771EC">
        <w:rPr>
          <w:sz w:val="28"/>
          <w:szCs w:val="28"/>
          <w:lang w:eastAsia="en-US"/>
        </w:rPr>
        <w:t xml:space="preserve">образовательной программы обучающихся с умственной отсталостью (интеллектуальными нарушениями) далее </w:t>
      </w:r>
      <w:r w:rsidR="001F4358"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ФАООП УО (вариант 1)</w:t>
      </w:r>
      <w:r w:rsidR="001F4358">
        <w:rPr>
          <w:sz w:val="28"/>
          <w:szCs w:val="28"/>
          <w:lang w:eastAsia="en-US"/>
        </w:rPr>
        <w:t>)</w:t>
      </w:r>
      <w:r w:rsidRPr="009771EC">
        <w:rPr>
          <w:sz w:val="28"/>
          <w:szCs w:val="28"/>
          <w:lang w:eastAsia="en-US"/>
        </w:rPr>
        <w:t>, утвержденной приказом Министерства просвещения России от 24.11.2022г. № 1026.</w:t>
      </w:r>
    </w:p>
    <w:p w:rsidR="003C03B3" w:rsidRPr="00450E35" w:rsidRDefault="003C03B3" w:rsidP="003C03B3">
      <w:pPr>
        <w:spacing w:line="360" w:lineRule="auto"/>
        <w:ind w:firstLine="709"/>
        <w:jc w:val="both"/>
        <w:rPr>
          <w:sz w:val="28"/>
          <w:szCs w:val="28"/>
        </w:rPr>
      </w:pPr>
      <w:r w:rsidRPr="00450E35">
        <w:rPr>
          <w:sz w:val="28"/>
          <w:szCs w:val="28"/>
        </w:rPr>
        <w:t xml:space="preserve">ФАООП УО (вариант 1) </w:t>
      </w:r>
      <w:proofErr w:type="gramStart"/>
      <w:r w:rsidRPr="00450E35">
        <w:rPr>
          <w:sz w:val="28"/>
          <w:szCs w:val="28"/>
        </w:rPr>
        <w:t>адресована</w:t>
      </w:r>
      <w:proofErr w:type="gramEnd"/>
      <w:r w:rsidRPr="00450E35">
        <w:rPr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3C03B3" w:rsidRPr="00450E35" w:rsidRDefault="003C03B3" w:rsidP="003C03B3">
      <w:pPr>
        <w:pStyle w:val="a8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50E35">
        <w:rPr>
          <w:rFonts w:ascii="Times New Roman" w:hAnsi="Times New Roman"/>
          <w:sz w:val="28"/>
          <w:szCs w:val="28"/>
        </w:rPr>
        <w:t>Коррекционные занятия</w:t>
      </w:r>
      <w:r w:rsidRPr="00450E35">
        <w:rPr>
          <w:rFonts w:ascii="Times New Roman" w:hAnsi="Times New Roman"/>
          <w:b/>
          <w:sz w:val="28"/>
          <w:szCs w:val="28"/>
        </w:rPr>
        <w:t xml:space="preserve"> «</w:t>
      </w:r>
      <w:r w:rsidRPr="00450E35">
        <w:rPr>
          <w:rFonts w:ascii="Times New Roman" w:hAnsi="Times New Roman"/>
          <w:sz w:val="28"/>
          <w:szCs w:val="28"/>
        </w:rPr>
        <w:t xml:space="preserve">Развитие психомоторики и сенсорных процессов» относится к коррекционно-развивающей области и является обязательной частью учебного плана.  В соответствии с учебным планом рабочая программа по коррекционным занятиям </w:t>
      </w:r>
      <w:r w:rsidRPr="00450E35">
        <w:rPr>
          <w:rFonts w:ascii="Times New Roman" w:hAnsi="Times New Roman"/>
          <w:b/>
          <w:sz w:val="28"/>
          <w:szCs w:val="28"/>
        </w:rPr>
        <w:t>«</w:t>
      </w:r>
      <w:r w:rsidRPr="00450E35">
        <w:rPr>
          <w:rFonts w:ascii="Times New Roman" w:hAnsi="Times New Roman"/>
          <w:sz w:val="28"/>
          <w:szCs w:val="28"/>
        </w:rPr>
        <w:t xml:space="preserve">Развитие психомоторики и сенсорных процессов» </w:t>
      </w:r>
      <w:r>
        <w:rPr>
          <w:rFonts w:ascii="Times New Roman" w:hAnsi="Times New Roman"/>
          <w:sz w:val="28"/>
          <w:szCs w:val="28"/>
        </w:rPr>
        <w:t>в 5 классе рассчитана на 34 учебные недели и составляет 66</w:t>
      </w:r>
      <w:r w:rsidRPr="00450E35">
        <w:rPr>
          <w:rFonts w:ascii="Times New Roman" w:hAnsi="Times New Roman"/>
          <w:sz w:val="28"/>
          <w:szCs w:val="28"/>
        </w:rPr>
        <w:t xml:space="preserve"> часов в год </w:t>
      </w:r>
      <w:r>
        <w:rPr>
          <w:rFonts w:ascii="Times New Roman" w:hAnsi="Times New Roman"/>
          <w:sz w:val="28"/>
          <w:szCs w:val="28"/>
        </w:rPr>
        <w:t xml:space="preserve">с учетом праздничных дней </w:t>
      </w:r>
      <w:r w:rsidRPr="00450E35">
        <w:rPr>
          <w:rFonts w:ascii="Times New Roman" w:hAnsi="Times New Roman"/>
          <w:sz w:val="28"/>
          <w:szCs w:val="28"/>
        </w:rPr>
        <w:t>(2 часа в неделю</w:t>
      </w:r>
      <w:r>
        <w:rPr>
          <w:rFonts w:ascii="Times New Roman" w:hAnsi="Times New Roman"/>
          <w:sz w:val="28"/>
          <w:szCs w:val="28"/>
        </w:rPr>
        <w:t>, продолжительность занятий 40 минут</w:t>
      </w:r>
      <w:r w:rsidRPr="00450E35">
        <w:rPr>
          <w:rFonts w:ascii="Times New Roman" w:hAnsi="Times New Roman"/>
          <w:sz w:val="28"/>
          <w:szCs w:val="28"/>
        </w:rPr>
        <w:t>).</w:t>
      </w:r>
    </w:p>
    <w:p w:rsidR="008265BA" w:rsidRPr="009771EC" w:rsidRDefault="001F4358" w:rsidP="008265BA">
      <w:pPr>
        <w:spacing w:line="360" w:lineRule="auto"/>
        <w:ind w:firstLine="708"/>
        <w:jc w:val="both"/>
        <w:rPr>
          <w:sz w:val="28"/>
          <w:szCs w:val="28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>
        <w:rPr>
          <w:sz w:val="28"/>
          <w:szCs w:val="28"/>
          <w:lang w:eastAsia="en-US"/>
        </w:rPr>
        <w:t>)</w:t>
      </w:r>
      <w:r w:rsidR="003C03B3">
        <w:rPr>
          <w:sz w:val="28"/>
          <w:szCs w:val="28"/>
          <w:lang w:eastAsia="en-US"/>
        </w:rPr>
        <w:t xml:space="preserve"> </w:t>
      </w:r>
      <w:r w:rsidR="008265BA" w:rsidRPr="009771EC">
        <w:rPr>
          <w:sz w:val="28"/>
          <w:szCs w:val="28"/>
          <w:lang w:eastAsia="en-US"/>
        </w:rPr>
        <w:t>определяет цель и задачи коррекционных занятий.</w:t>
      </w:r>
    </w:p>
    <w:p w:rsidR="008265BA" w:rsidRPr="009771EC" w:rsidRDefault="008265BA" w:rsidP="005D5A2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Цель обучения –</w:t>
      </w:r>
      <w:r w:rsidRPr="009771EC">
        <w:rPr>
          <w:rFonts w:ascii="Times New Roman" w:hAnsi="Times New Roman"/>
          <w:sz w:val="28"/>
          <w:szCs w:val="28"/>
        </w:rPr>
        <w:t xml:space="preserve">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:rsidR="008265BA" w:rsidRPr="009771EC" w:rsidRDefault="008265BA" w:rsidP="005D5A2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способов усвоения новых знаний и овладения новыми умениями;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коррекция познавательной деятельности;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словесных высказываний детей</w:t>
      </w:r>
      <w:r w:rsidRPr="005D5A29">
        <w:rPr>
          <w:color w:val="000000"/>
          <w:sz w:val="28"/>
          <w:szCs w:val="28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:rsidR="008265BA" w:rsidRPr="009771EC" w:rsidRDefault="008265BA" w:rsidP="005D5A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71EC">
        <w:rPr>
          <w:sz w:val="28"/>
          <w:szCs w:val="28"/>
        </w:rPr>
        <w:t>Указанные задачи реализуются в следующих направлениях:</w:t>
      </w:r>
    </w:p>
    <w:p w:rsidR="008265BA" w:rsidRPr="009771EC" w:rsidRDefault="008265BA" w:rsidP="005D5A29">
      <w:pPr>
        <w:pStyle w:val="a8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771EC">
        <w:rPr>
          <w:rFonts w:ascii="Times New Roman" w:hAnsi="Times New Roman" w:cs="Times New Roman"/>
          <w:sz w:val="28"/>
          <w:szCs w:val="28"/>
        </w:rPr>
        <w:t>азвитие внимания и памяти (зрительной, слуховой, тактильной);</w:t>
      </w:r>
    </w:p>
    <w:p w:rsidR="008265BA" w:rsidRPr="005D5A29" w:rsidRDefault="008265BA" w:rsidP="005D5A29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strike/>
          <w:sz w:val="28"/>
          <w:szCs w:val="28"/>
        </w:rPr>
      </w:pPr>
      <w:r w:rsidRPr="005D5A29">
        <w:rPr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8265BA" w:rsidRPr="005D5A29" w:rsidRDefault="008265BA" w:rsidP="005D5A29">
      <w:pPr>
        <w:pStyle w:val="a6"/>
        <w:numPr>
          <w:ilvl w:val="0"/>
          <w:numId w:val="32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:rsidR="008265BA" w:rsidRPr="009771EC" w:rsidRDefault="008265BA" w:rsidP="005D5A29">
      <w:pPr>
        <w:pStyle w:val="a8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Pr="005D5A29" w:rsidRDefault="008265BA" w:rsidP="005D5A29">
      <w:pPr>
        <w:pStyle w:val="2"/>
        <w:numPr>
          <w:ilvl w:val="0"/>
          <w:numId w:val="30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3943334"/>
      <w:bookmarkStart w:id="3" w:name="_Toc145026017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8265BA" w:rsidRPr="00B400A0" w:rsidRDefault="008265BA" w:rsidP="005D5A29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rStyle w:val="c16"/>
          <w:sz w:val="28"/>
          <w:szCs w:val="28"/>
        </w:rPr>
        <w:t>Коррекционные занятия</w:t>
      </w:r>
      <w:r w:rsidR="00762E8F">
        <w:rPr>
          <w:rStyle w:val="c16"/>
          <w:sz w:val="28"/>
          <w:szCs w:val="28"/>
        </w:rPr>
        <w:t xml:space="preserve"> </w:t>
      </w:r>
      <w:r w:rsidRPr="00B400A0">
        <w:rPr>
          <w:rStyle w:val="c0"/>
          <w:sz w:val="28"/>
          <w:szCs w:val="28"/>
        </w:rPr>
        <w:t>«</w:t>
      </w:r>
      <w:r>
        <w:rPr>
          <w:sz w:val="28"/>
          <w:szCs w:val="28"/>
        </w:rPr>
        <w:t>Развитие психомоторики и сенсорных процессов</w:t>
      </w:r>
      <w:r w:rsidRPr="00B400A0">
        <w:rPr>
          <w:rStyle w:val="c0"/>
          <w:sz w:val="28"/>
          <w:szCs w:val="28"/>
        </w:rPr>
        <w:t xml:space="preserve">» направлены на </w:t>
      </w:r>
      <w:r w:rsidRPr="00B400A0">
        <w:rPr>
          <w:sz w:val="28"/>
          <w:szCs w:val="28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:rsidR="008265BA" w:rsidRPr="00B400A0" w:rsidRDefault="008265BA" w:rsidP="008265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400A0">
        <w:rPr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:rsidR="008265BA" w:rsidRPr="00B400A0" w:rsidRDefault="008265BA" w:rsidP="008265BA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Коррекцио</w:t>
      </w:r>
      <w:r>
        <w:rPr>
          <w:sz w:val="28"/>
          <w:szCs w:val="28"/>
        </w:rPr>
        <w:t>нные занятия по «Развитие психомоторики и сенсорных процессов</w:t>
      </w:r>
      <w:r w:rsidRPr="00B400A0">
        <w:rPr>
          <w:sz w:val="28"/>
          <w:szCs w:val="28"/>
        </w:rPr>
        <w:t>» осуществляются при использовании различных методов:</w:t>
      </w:r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практические - упражнения, игры, моделирование, инсценировки, техника «</w:t>
      </w:r>
      <w:proofErr w:type="spellStart"/>
      <w:r w:rsidRPr="005D5A29">
        <w:rPr>
          <w:sz w:val="28"/>
          <w:szCs w:val="28"/>
        </w:rPr>
        <w:t>арт-терапия</w:t>
      </w:r>
      <w:proofErr w:type="spellEnd"/>
      <w:r w:rsidRPr="005D5A29">
        <w:rPr>
          <w:sz w:val="28"/>
          <w:szCs w:val="28"/>
        </w:rPr>
        <w:t>», практические опыты;</w:t>
      </w:r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5D5A29">
        <w:rPr>
          <w:sz w:val="28"/>
          <w:szCs w:val="28"/>
        </w:rPr>
        <w:t>наглядные - наблюдения, работа с картинками, аудио- и видеоматериалами, сенсорным инвентарем (</w:t>
      </w:r>
      <w:r w:rsidRPr="005D5A29">
        <w:rPr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  <w:proofErr w:type="gramEnd"/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5D5A29">
        <w:rPr>
          <w:sz w:val="28"/>
          <w:szCs w:val="28"/>
        </w:rPr>
        <w:t>словесные</w:t>
      </w:r>
      <w:proofErr w:type="gramEnd"/>
      <w:r w:rsidRPr="005D5A29">
        <w:rPr>
          <w:sz w:val="28"/>
          <w:szCs w:val="28"/>
        </w:rPr>
        <w:t xml:space="preserve"> - беседа, рассказ, пояснение, объяснение, педагогическая оценка;</w:t>
      </w:r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rStyle w:val="c1"/>
          <w:sz w:val="28"/>
          <w:szCs w:val="28"/>
        </w:rPr>
      </w:pPr>
      <w:r w:rsidRPr="005D5A29">
        <w:rPr>
          <w:rStyle w:val="c1"/>
          <w:sz w:val="28"/>
          <w:szCs w:val="28"/>
          <w:shd w:val="clear" w:color="auto" w:fill="FFFFFF"/>
        </w:rPr>
        <w:t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</w:t>
      </w:r>
      <w:proofErr w:type="spellStart"/>
      <w:r w:rsidRPr="005D5A29">
        <w:rPr>
          <w:rStyle w:val="c1"/>
          <w:sz w:val="28"/>
          <w:szCs w:val="28"/>
          <w:shd w:val="clear" w:color="auto" w:fill="FFFFFF"/>
        </w:rPr>
        <w:t>саморегуляции</w:t>
      </w:r>
      <w:proofErr w:type="spellEnd"/>
      <w:r w:rsidRPr="005D5A29">
        <w:rPr>
          <w:rStyle w:val="c1"/>
          <w:sz w:val="28"/>
          <w:szCs w:val="28"/>
          <w:shd w:val="clear" w:color="auto" w:fill="FFFFFF"/>
        </w:rPr>
        <w:t xml:space="preserve">, речь. </w:t>
      </w:r>
    </w:p>
    <w:p w:rsidR="008265BA" w:rsidRDefault="008265BA" w:rsidP="005D5A29">
      <w:pPr>
        <w:spacing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B400A0">
        <w:rPr>
          <w:rStyle w:val="c1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B400A0">
        <w:rPr>
          <w:rStyle w:val="c1"/>
          <w:sz w:val="28"/>
          <w:szCs w:val="28"/>
          <w:shd w:val="clear" w:color="auto" w:fill="FFFFFF"/>
        </w:rPr>
        <w:t>новыми знаниями учебных предметов:</w:t>
      </w: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др.</w:t>
      </w:r>
    </w:p>
    <w:p w:rsidR="005D5A29" w:rsidRDefault="005D5A29" w:rsidP="008265BA">
      <w:pPr>
        <w:spacing w:line="360" w:lineRule="auto"/>
        <w:jc w:val="center"/>
        <w:rPr>
          <w:sz w:val="28"/>
          <w:szCs w:val="28"/>
        </w:rPr>
      </w:pPr>
      <w:bookmarkStart w:id="4" w:name="_Hlk144630349"/>
      <w:r>
        <w:rPr>
          <w:sz w:val="28"/>
          <w:szCs w:val="28"/>
        </w:rPr>
        <w:br w:type="page"/>
      </w:r>
    </w:p>
    <w:p w:rsidR="008265BA" w:rsidRPr="008265BA" w:rsidRDefault="008265BA" w:rsidP="008265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31"/>
        <w:gridCol w:w="1440"/>
        <w:gridCol w:w="1595"/>
      </w:tblGrid>
      <w:tr w:rsidR="008265BA" w:rsidRPr="00AF3F2B" w:rsidTr="008265BA">
        <w:tc>
          <w:tcPr>
            <w:tcW w:w="568" w:type="dxa"/>
          </w:tcPr>
          <w:p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№</w:t>
            </w:r>
          </w:p>
          <w:p w:rsidR="008265BA" w:rsidRPr="00AF3F2B" w:rsidRDefault="008265BA" w:rsidP="008265BA">
            <w:pPr>
              <w:spacing w:line="360" w:lineRule="auto"/>
              <w:jc w:val="center"/>
            </w:pPr>
            <w:proofErr w:type="spellStart"/>
            <w:proofErr w:type="gramStart"/>
            <w:r w:rsidRPr="00AF3F2B">
              <w:t>п</w:t>
            </w:r>
            <w:proofErr w:type="spellEnd"/>
            <w:proofErr w:type="gramEnd"/>
            <w:r w:rsidRPr="00AF3F2B">
              <w:t>/</w:t>
            </w:r>
            <w:proofErr w:type="spellStart"/>
            <w:r w:rsidRPr="00AF3F2B">
              <w:t>п</w:t>
            </w:r>
            <w:proofErr w:type="spellEnd"/>
          </w:p>
        </w:tc>
        <w:tc>
          <w:tcPr>
            <w:tcW w:w="5874" w:type="dxa"/>
          </w:tcPr>
          <w:p w:rsidR="008265BA" w:rsidRPr="00AF3F2B" w:rsidRDefault="008265BA" w:rsidP="008265BA">
            <w:pPr>
              <w:spacing w:line="360" w:lineRule="auto"/>
              <w:ind w:firstLine="709"/>
            </w:pPr>
            <w:r w:rsidRPr="00AF3F2B">
              <w:t>Название раздела, темы</w:t>
            </w:r>
          </w:p>
        </w:tc>
        <w:tc>
          <w:tcPr>
            <w:tcW w:w="1440" w:type="dxa"/>
          </w:tcPr>
          <w:p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Количество</w:t>
            </w:r>
          </w:p>
          <w:p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часов</w:t>
            </w:r>
          </w:p>
        </w:tc>
        <w:tc>
          <w:tcPr>
            <w:tcW w:w="1595" w:type="dxa"/>
          </w:tcPr>
          <w:p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Контрольные</w:t>
            </w:r>
          </w:p>
          <w:p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работы</w:t>
            </w: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  <w:rPr>
                <w:color w:val="FF0000"/>
              </w:rPr>
            </w:pPr>
            <w:r w:rsidRPr="00AF3F2B">
              <w:t>1.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  <w:rPr>
                <w:color w:val="FF0000"/>
              </w:rPr>
            </w:pPr>
            <w:r w:rsidRPr="00AF3F2B">
              <w:rPr>
                <w:color w:val="000000"/>
              </w:rPr>
              <w:t xml:space="preserve">Обследование </w:t>
            </w:r>
            <w:proofErr w:type="gramStart"/>
            <w:r w:rsidRPr="00AF3F2B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440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2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1</w:t>
            </w: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2.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 xml:space="preserve">Развитие крупной и мелкой моторики; </w:t>
            </w:r>
            <w:proofErr w:type="spellStart"/>
            <w:r w:rsidRPr="00AF3F2B">
              <w:t>графомоторных</w:t>
            </w:r>
            <w:proofErr w:type="spellEnd"/>
            <w:r w:rsidRPr="00AF3F2B">
              <w:t xml:space="preserve"> навыков</w:t>
            </w:r>
          </w:p>
        </w:tc>
        <w:tc>
          <w:tcPr>
            <w:tcW w:w="1440" w:type="dxa"/>
          </w:tcPr>
          <w:p w:rsidR="006F6A81" w:rsidRPr="00AF3F2B" w:rsidRDefault="00CC7BA3" w:rsidP="006F6A8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rPr>
          <w:trHeight w:val="279"/>
        </w:trPr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3.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Тактильно-двигательное восприятие</w:t>
            </w:r>
          </w:p>
        </w:tc>
        <w:tc>
          <w:tcPr>
            <w:tcW w:w="1440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rPr>
          <w:trHeight w:val="270"/>
        </w:trPr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4.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Кинестетическое и кинетическое развитие</w:t>
            </w:r>
          </w:p>
        </w:tc>
        <w:tc>
          <w:tcPr>
            <w:tcW w:w="1440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rPr>
          <w:trHeight w:val="356"/>
        </w:trPr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5.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формы, величины, цвета; конструирование предметов.</w:t>
            </w:r>
          </w:p>
        </w:tc>
        <w:tc>
          <w:tcPr>
            <w:tcW w:w="1440" w:type="dxa"/>
          </w:tcPr>
          <w:p w:rsidR="006F6A81" w:rsidRPr="00AF3F2B" w:rsidRDefault="00CC7BA3" w:rsidP="006F6A81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rPr>
          <w:trHeight w:val="356"/>
        </w:trPr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6.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зрительного восприятия и зрительной памяти</w:t>
            </w:r>
          </w:p>
        </w:tc>
        <w:tc>
          <w:tcPr>
            <w:tcW w:w="1440" w:type="dxa"/>
          </w:tcPr>
          <w:p w:rsidR="006F6A81" w:rsidRPr="00AF3F2B" w:rsidRDefault="00D445AC" w:rsidP="006F6A81">
            <w:pPr>
              <w:spacing w:line="360" w:lineRule="auto"/>
              <w:jc w:val="center"/>
            </w:pPr>
            <w:r>
              <w:t>8</w:t>
            </w:r>
            <w:r w:rsidR="006F6A81" w:rsidRPr="00D26A09">
              <w:t xml:space="preserve"> 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rPr>
          <w:trHeight w:val="334"/>
        </w:trPr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7.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особых свой</w:t>
            </w:r>
            <w:proofErr w:type="gramStart"/>
            <w:r w:rsidRPr="00AF3F2B">
              <w:t>ств пр</w:t>
            </w:r>
            <w:proofErr w:type="gramEnd"/>
            <w:r w:rsidRPr="00AF3F2B">
              <w:t>едметов</w:t>
            </w:r>
          </w:p>
        </w:tc>
        <w:tc>
          <w:tcPr>
            <w:tcW w:w="1440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8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8.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слухового восприятия и слуховой памяти</w:t>
            </w:r>
          </w:p>
        </w:tc>
        <w:tc>
          <w:tcPr>
            <w:tcW w:w="1440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6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9.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пространства</w:t>
            </w:r>
          </w:p>
        </w:tc>
        <w:tc>
          <w:tcPr>
            <w:tcW w:w="1440" w:type="dxa"/>
          </w:tcPr>
          <w:p w:rsidR="006F6A81" w:rsidRPr="00AF3F2B" w:rsidRDefault="00D445AC" w:rsidP="006F6A8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rPr>
                <w:lang w:val="en-US"/>
              </w:rPr>
              <w:t>10</w:t>
            </w:r>
            <w:r w:rsidRPr="00AF3F2B">
              <w:t>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времени</w:t>
            </w:r>
          </w:p>
        </w:tc>
        <w:tc>
          <w:tcPr>
            <w:tcW w:w="1440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11.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мыслительных операций</w:t>
            </w:r>
          </w:p>
        </w:tc>
        <w:tc>
          <w:tcPr>
            <w:tcW w:w="1440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12.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rPr>
                <w:bCs/>
              </w:rPr>
              <w:t xml:space="preserve">Обследование познавательной деятельности и </w:t>
            </w:r>
            <w:proofErr w:type="spellStart"/>
            <w:r w:rsidRPr="00AF3F2B">
              <w:rPr>
                <w:bCs/>
              </w:rPr>
              <w:t>графомоторных</w:t>
            </w:r>
            <w:proofErr w:type="spellEnd"/>
            <w:r w:rsidRPr="00AF3F2B">
              <w:rPr>
                <w:bCs/>
              </w:rPr>
              <w:t xml:space="preserve"> навыков</w:t>
            </w:r>
          </w:p>
        </w:tc>
        <w:tc>
          <w:tcPr>
            <w:tcW w:w="1440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2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</w:pPr>
            <w:r w:rsidRPr="00AF3F2B">
              <w:t>2</w:t>
            </w:r>
          </w:p>
        </w:tc>
      </w:tr>
      <w:tr w:rsidR="008265BA" w:rsidRPr="00AF3F2B" w:rsidTr="008265BA">
        <w:tc>
          <w:tcPr>
            <w:tcW w:w="568" w:type="dxa"/>
          </w:tcPr>
          <w:p w:rsidR="008265BA" w:rsidRPr="00AF3F2B" w:rsidRDefault="008265BA" w:rsidP="008265BA">
            <w:pPr>
              <w:spacing w:line="360" w:lineRule="auto"/>
              <w:ind w:firstLine="709"/>
              <w:jc w:val="both"/>
            </w:pPr>
          </w:p>
        </w:tc>
        <w:tc>
          <w:tcPr>
            <w:tcW w:w="5874" w:type="dxa"/>
          </w:tcPr>
          <w:p w:rsidR="008265BA" w:rsidRPr="00AF3F2B" w:rsidRDefault="008265BA" w:rsidP="008265BA">
            <w:pPr>
              <w:spacing w:line="360" w:lineRule="auto"/>
              <w:ind w:firstLine="33"/>
              <w:jc w:val="right"/>
              <w:rPr>
                <w:b/>
              </w:rPr>
            </w:pPr>
            <w:r w:rsidRPr="00AF3F2B">
              <w:rPr>
                <w:b/>
              </w:rPr>
              <w:t>Итого:</w:t>
            </w:r>
          </w:p>
        </w:tc>
        <w:tc>
          <w:tcPr>
            <w:tcW w:w="1440" w:type="dxa"/>
          </w:tcPr>
          <w:p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6</w:t>
            </w:r>
            <w:r w:rsidR="00CC7BA3">
              <w:t>6</w:t>
            </w:r>
          </w:p>
        </w:tc>
        <w:tc>
          <w:tcPr>
            <w:tcW w:w="1595" w:type="dxa"/>
          </w:tcPr>
          <w:p w:rsidR="008265BA" w:rsidRPr="00AF3F2B" w:rsidRDefault="008265BA" w:rsidP="008265BA">
            <w:pPr>
              <w:spacing w:line="360" w:lineRule="auto"/>
              <w:ind w:firstLine="709"/>
            </w:pPr>
            <w:r w:rsidRPr="00AF3F2B">
              <w:t>3</w:t>
            </w:r>
          </w:p>
        </w:tc>
      </w:tr>
    </w:tbl>
    <w:p w:rsidR="002730B6" w:rsidRPr="00AF3F2B" w:rsidRDefault="002730B6" w:rsidP="008265BA">
      <w:pPr>
        <w:spacing w:line="360" w:lineRule="auto"/>
        <w:jc w:val="both"/>
        <w:rPr>
          <w:shd w:val="clear" w:color="auto" w:fill="FFFFFF"/>
        </w:rPr>
      </w:pPr>
    </w:p>
    <w:p w:rsidR="003305CA" w:rsidRPr="00AF3F2B" w:rsidRDefault="003305CA" w:rsidP="00173B83">
      <w:pPr>
        <w:spacing w:line="360" w:lineRule="auto"/>
        <w:ind w:firstLine="851"/>
        <w:jc w:val="both"/>
      </w:pPr>
    </w:p>
    <w:p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bookmarkEnd w:id="4"/>
    <w:p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Pr="005D5A29" w:rsidRDefault="008265BA" w:rsidP="005D5A29">
      <w:pPr>
        <w:pStyle w:val="2"/>
        <w:numPr>
          <w:ilvl w:val="0"/>
          <w:numId w:val="30"/>
        </w:numPr>
        <w:spacing w:after="24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bookmarkStart w:id="5" w:name="_Toc143943335"/>
      <w:bookmarkStart w:id="6" w:name="_Toc145026018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bookmarkEnd w:id="6"/>
    </w:p>
    <w:p w:rsidR="008265BA" w:rsidRPr="00856D3A" w:rsidRDefault="008265BA" w:rsidP="005D5A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6D3A">
        <w:rPr>
          <w:b/>
          <w:sz w:val="28"/>
          <w:szCs w:val="28"/>
        </w:rPr>
        <w:t>Личностные:</w:t>
      </w:r>
    </w:p>
    <w:p w:rsidR="008265BA" w:rsidRPr="008265BA" w:rsidRDefault="00CC7BA3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firstLine="426"/>
        <w:rPr>
          <w:sz w:val="28"/>
        </w:rPr>
      </w:pPr>
      <w:r>
        <w:rPr>
          <w:sz w:val="28"/>
        </w:rPr>
        <w:t>а</w:t>
      </w:r>
      <w:r w:rsidR="008265BA" w:rsidRPr="008265BA">
        <w:rPr>
          <w:sz w:val="28"/>
        </w:rPr>
        <w:t>ктивизация</w:t>
      </w:r>
      <w:r>
        <w:rPr>
          <w:sz w:val="28"/>
        </w:rPr>
        <w:t xml:space="preserve"> </w:t>
      </w:r>
      <w:r w:rsidR="008265BA" w:rsidRPr="008265BA">
        <w:rPr>
          <w:sz w:val="28"/>
        </w:rPr>
        <w:t>самостоятельности</w:t>
      </w:r>
      <w:r>
        <w:rPr>
          <w:sz w:val="28"/>
        </w:rPr>
        <w:t xml:space="preserve"> </w:t>
      </w:r>
      <w:r w:rsidR="008265BA" w:rsidRPr="008265BA">
        <w:rPr>
          <w:sz w:val="28"/>
        </w:rPr>
        <w:t>в</w:t>
      </w:r>
      <w:r>
        <w:rPr>
          <w:sz w:val="28"/>
        </w:rPr>
        <w:t xml:space="preserve"> </w:t>
      </w:r>
      <w:r w:rsidR="008265BA" w:rsidRPr="008265BA">
        <w:rPr>
          <w:sz w:val="28"/>
        </w:rPr>
        <w:t>выполнении</w:t>
      </w:r>
      <w:r>
        <w:rPr>
          <w:sz w:val="28"/>
        </w:rPr>
        <w:t xml:space="preserve"> </w:t>
      </w:r>
      <w:r w:rsidR="008265BA" w:rsidRPr="008265BA">
        <w:rPr>
          <w:sz w:val="28"/>
        </w:rPr>
        <w:t>заданий,</w:t>
      </w:r>
      <w:r>
        <w:rPr>
          <w:sz w:val="28"/>
        </w:rPr>
        <w:t xml:space="preserve"> </w:t>
      </w:r>
      <w:r w:rsidR="008265BA" w:rsidRPr="008265BA">
        <w:rPr>
          <w:sz w:val="28"/>
        </w:rPr>
        <w:t>поручений,</w:t>
      </w:r>
    </w:p>
    <w:p w:rsidR="008265BA" w:rsidRPr="0064411A" w:rsidRDefault="008265BA" w:rsidP="005D5A29">
      <w:pPr>
        <w:pStyle w:val="a6"/>
        <w:numPr>
          <w:ilvl w:val="0"/>
          <w:numId w:val="37"/>
        </w:numPr>
        <w:tabs>
          <w:tab w:val="left" w:pos="142"/>
        </w:tabs>
        <w:spacing w:line="360" w:lineRule="auto"/>
        <w:ind w:left="0" w:firstLine="426"/>
        <w:rPr>
          <w:sz w:val="28"/>
        </w:rPr>
      </w:pPr>
      <w:r w:rsidRPr="0064411A">
        <w:rPr>
          <w:sz w:val="28"/>
        </w:rPr>
        <w:t>договоренностей;</w:t>
      </w:r>
    </w:p>
    <w:p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9" w:firstLine="426"/>
        <w:jc w:val="both"/>
        <w:rPr>
          <w:sz w:val="28"/>
        </w:rPr>
      </w:pPr>
      <w:r w:rsidRPr="008265BA">
        <w:rPr>
          <w:sz w:val="28"/>
        </w:rPr>
        <w:t>развитие адекватных представлений о собственных возможностях,</w:t>
      </w:r>
      <w:r w:rsidR="00CC7BA3">
        <w:rPr>
          <w:sz w:val="28"/>
        </w:rPr>
        <w:t xml:space="preserve"> </w:t>
      </w:r>
      <w:r w:rsidRPr="008265BA">
        <w:rPr>
          <w:sz w:val="28"/>
        </w:rPr>
        <w:t>о насущно</w:t>
      </w:r>
      <w:r w:rsidR="00CC7BA3">
        <w:rPr>
          <w:sz w:val="28"/>
        </w:rPr>
        <w:t xml:space="preserve"> </w:t>
      </w:r>
      <w:r w:rsidRPr="008265BA">
        <w:rPr>
          <w:sz w:val="28"/>
        </w:rPr>
        <w:t>необходимом</w:t>
      </w:r>
      <w:r w:rsidR="00CC7BA3">
        <w:rPr>
          <w:sz w:val="28"/>
        </w:rPr>
        <w:t xml:space="preserve"> </w:t>
      </w:r>
      <w:r w:rsidRPr="008265BA">
        <w:rPr>
          <w:sz w:val="28"/>
        </w:rPr>
        <w:t>жизнеобеспечении;</w:t>
      </w:r>
    </w:p>
    <w:p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9" w:firstLine="426"/>
        <w:jc w:val="both"/>
        <w:rPr>
          <w:sz w:val="28"/>
        </w:rPr>
      </w:pPr>
      <w:r w:rsidRPr="008265BA">
        <w:rPr>
          <w:sz w:val="28"/>
        </w:rPr>
        <w:t>определение адаптационных возможностей ребенка при переходе</w:t>
      </w:r>
      <w:r w:rsidR="00CC7BA3">
        <w:rPr>
          <w:sz w:val="28"/>
        </w:rPr>
        <w:t xml:space="preserve"> </w:t>
      </w:r>
      <w:r w:rsidRPr="008265BA">
        <w:rPr>
          <w:sz w:val="28"/>
        </w:rPr>
        <w:t>на</w:t>
      </w:r>
      <w:r w:rsidR="00CC7BA3">
        <w:rPr>
          <w:sz w:val="28"/>
        </w:rPr>
        <w:t xml:space="preserve"> </w:t>
      </w:r>
      <w:r w:rsidRPr="008265BA">
        <w:rPr>
          <w:sz w:val="28"/>
        </w:rPr>
        <w:t>основной</w:t>
      </w:r>
      <w:r w:rsidR="00CC7BA3">
        <w:rPr>
          <w:sz w:val="28"/>
        </w:rPr>
        <w:t xml:space="preserve"> </w:t>
      </w:r>
      <w:r w:rsidRPr="008265BA">
        <w:rPr>
          <w:sz w:val="28"/>
        </w:rPr>
        <w:t>уровень</w:t>
      </w:r>
      <w:r w:rsidR="00CC7BA3">
        <w:rPr>
          <w:sz w:val="28"/>
        </w:rPr>
        <w:t xml:space="preserve"> </w:t>
      </w:r>
      <w:r w:rsidRPr="008265BA">
        <w:rPr>
          <w:sz w:val="28"/>
        </w:rPr>
        <w:t>обучения;</w:t>
      </w:r>
    </w:p>
    <w:p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firstLine="426"/>
        <w:jc w:val="both"/>
        <w:rPr>
          <w:sz w:val="28"/>
        </w:rPr>
      </w:pPr>
      <w:r w:rsidRPr="008265BA">
        <w:rPr>
          <w:sz w:val="28"/>
        </w:rPr>
        <w:t>осмысление</w:t>
      </w:r>
      <w:r w:rsidR="00CC7BA3">
        <w:rPr>
          <w:sz w:val="28"/>
        </w:rPr>
        <w:t xml:space="preserve"> </w:t>
      </w:r>
      <w:r w:rsidRPr="008265BA">
        <w:rPr>
          <w:sz w:val="28"/>
        </w:rPr>
        <w:t>роли</w:t>
      </w:r>
      <w:r w:rsidR="00CC7BA3">
        <w:rPr>
          <w:sz w:val="28"/>
        </w:rPr>
        <w:t xml:space="preserve"> </w:t>
      </w:r>
      <w:proofErr w:type="gramStart"/>
      <w:r w:rsidRPr="008265BA">
        <w:rPr>
          <w:sz w:val="28"/>
        </w:rPr>
        <w:t>обучающегося</w:t>
      </w:r>
      <w:proofErr w:type="gramEnd"/>
      <w:r w:rsidR="00CC7BA3">
        <w:rPr>
          <w:sz w:val="28"/>
        </w:rPr>
        <w:t xml:space="preserve"> </w:t>
      </w:r>
      <w:r w:rsidRPr="008265BA">
        <w:rPr>
          <w:sz w:val="28"/>
        </w:rPr>
        <w:t>в</w:t>
      </w:r>
      <w:r w:rsidR="00CC7BA3">
        <w:rPr>
          <w:sz w:val="28"/>
        </w:rPr>
        <w:t xml:space="preserve"> </w:t>
      </w:r>
      <w:r w:rsidRPr="008265BA">
        <w:rPr>
          <w:sz w:val="28"/>
        </w:rPr>
        <w:t>образовательном</w:t>
      </w:r>
      <w:r w:rsidR="00CC7BA3">
        <w:rPr>
          <w:sz w:val="28"/>
        </w:rPr>
        <w:t xml:space="preserve"> </w:t>
      </w:r>
      <w:r w:rsidRPr="008265BA">
        <w:rPr>
          <w:sz w:val="28"/>
        </w:rPr>
        <w:t>учреждении;</w:t>
      </w:r>
    </w:p>
    <w:p w:rsid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2" w:firstLine="426"/>
        <w:jc w:val="both"/>
        <w:rPr>
          <w:sz w:val="28"/>
        </w:rPr>
      </w:pPr>
      <w:r w:rsidRPr="008265BA">
        <w:rPr>
          <w:sz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</w:t>
      </w:r>
      <w:r w:rsidR="00CC7BA3">
        <w:rPr>
          <w:sz w:val="28"/>
        </w:rPr>
        <w:t xml:space="preserve"> </w:t>
      </w:r>
      <w:r w:rsidRPr="008265BA">
        <w:rPr>
          <w:sz w:val="28"/>
        </w:rPr>
        <w:t>людей.</w:t>
      </w:r>
    </w:p>
    <w:p w:rsidR="008265BA" w:rsidRPr="008265BA" w:rsidRDefault="008265BA" w:rsidP="005D5A29">
      <w:pPr>
        <w:pStyle w:val="a6"/>
        <w:spacing w:line="360" w:lineRule="auto"/>
        <w:ind w:left="0" w:firstLine="709"/>
        <w:jc w:val="both"/>
        <w:rPr>
          <w:b/>
          <w:sz w:val="28"/>
        </w:rPr>
      </w:pPr>
      <w:r w:rsidRPr="008265BA">
        <w:rPr>
          <w:b/>
          <w:sz w:val="28"/>
        </w:rPr>
        <w:t>Предметные:</w:t>
      </w:r>
    </w:p>
    <w:p w:rsidR="008265BA" w:rsidRPr="009E1D77" w:rsidRDefault="008265BA" w:rsidP="005D5A29">
      <w:pPr>
        <w:pStyle w:val="a3"/>
        <w:spacing w:line="360" w:lineRule="auto"/>
        <w:ind w:firstLine="709"/>
        <w:rPr>
          <w:u w:val="single"/>
        </w:rPr>
      </w:pPr>
      <w:r w:rsidRPr="009E1D77">
        <w:rPr>
          <w:u w:val="single"/>
        </w:rPr>
        <w:t>Минимальный</w:t>
      </w:r>
      <w:r w:rsidR="00CC7BA3">
        <w:rPr>
          <w:u w:val="single"/>
        </w:rPr>
        <w:t xml:space="preserve"> </w:t>
      </w:r>
      <w:r w:rsidRPr="009E1D77">
        <w:rPr>
          <w:u w:val="single"/>
        </w:rPr>
        <w:t>уровень: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составлять план действий с помощью педагога;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соблюдать правильные действия при штриховке;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пользоваться элементами расслабления;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группировать предметы по 2,3 самостоятельно выделенным признакам, обозначать</w:t>
      </w:r>
      <w:r w:rsidRPr="009E1D77">
        <w:sym w:font="Symbol" w:char="F02D"/>
      </w:r>
      <w:r w:rsidRPr="005D5A29">
        <w:rPr>
          <w:sz w:val="28"/>
          <w:szCs w:val="28"/>
        </w:rPr>
        <w:t xml:space="preserve"> их словом; 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смешивать цвета, называть их;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конструировать сложные формы из 6—8 элементов;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находить нереальные элементы нелепых картинок;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противоположные качества и свойства предметов;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распознавать предметы по запаху, весу, температуре, поверхности, продукты питания</w:t>
      </w:r>
      <w:r w:rsidRPr="009E1D77">
        <w:sym w:font="Symbol" w:char="F02D"/>
      </w:r>
      <w:r w:rsidRPr="005D5A29">
        <w:rPr>
          <w:sz w:val="28"/>
          <w:szCs w:val="28"/>
        </w:rPr>
        <w:t xml:space="preserve"> по запаху и вкусу;  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на слух звучание различных музыкальных инструментов;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моделировать расположение предметов в заданном пространстве;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определять возраст людей и последовательность основных жизненных событий;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распознавать длительность временных интервалов;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называть месяцы года, название года;</w:t>
      </w:r>
    </w:p>
    <w:p w:rsidR="00E927A8" w:rsidRPr="005D5A29" w:rsidRDefault="009E1D77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 xml:space="preserve">5 </w:t>
      </w:r>
      <w:r w:rsidR="00E927A8" w:rsidRPr="005D5A29">
        <w:rPr>
          <w:sz w:val="28"/>
          <w:szCs w:val="28"/>
        </w:rPr>
        <w:t>называть основные признаки времен года;</w:t>
      </w:r>
    </w:p>
    <w:p w:rsidR="00F567DE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  <w:u w:val="single"/>
        </w:rPr>
      </w:pPr>
      <w:r w:rsidRPr="005D5A29">
        <w:rPr>
          <w:sz w:val="28"/>
          <w:szCs w:val="28"/>
        </w:rPr>
        <w:t>определять возраст человека.</w:t>
      </w:r>
    </w:p>
    <w:p w:rsidR="00E927A8" w:rsidRPr="009E1D77" w:rsidRDefault="00E927A8" w:rsidP="005D5A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E1D77">
        <w:rPr>
          <w:sz w:val="28"/>
          <w:szCs w:val="28"/>
          <w:u w:val="single"/>
        </w:rPr>
        <w:t xml:space="preserve">Достаточный уровень: 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целенаправленно выполнять действия по 3х, 4х-звенной инструкции педагога;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выполнять точные движения при штриховке;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самостоятельно классифицировать предметы по различным признакам;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ориентироваться на сенсорные эталоны;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узнавать предметы по заданным признакам;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сравнивать предметы по внешним признакам;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классифицировать предметы по форме, величине, цвету, функциональному назначению;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 xml:space="preserve">составлять </w:t>
      </w:r>
      <w:proofErr w:type="spellStart"/>
      <w:r w:rsidRPr="005D5A29">
        <w:rPr>
          <w:sz w:val="28"/>
          <w:szCs w:val="28"/>
        </w:rPr>
        <w:t>сериационные</w:t>
      </w:r>
      <w:proofErr w:type="spellEnd"/>
      <w:r w:rsidRPr="005D5A29">
        <w:rPr>
          <w:sz w:val="28"/>
          <w:szCs w:val="28"/>
        </w:rPr>
        <w:t xml:space="preserve"> ряды предметов и их изображений по разным признакам;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практически выделять признаки и свойства объектов и явлений;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давать описание объектов и явлений;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время по часам;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называть основные и дополнительные признаки времен года;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различать противоположно направленные действия и явления;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видеть временные рамки своей деятельности;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последовательность событий;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ориентироваться в пространстве;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самопроизвольно согласовывать свои движения и действия;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опосредовать свою деятельность речью.</w:t>
      </w:r>
    </w:p>
    <w:p w:rsidR="009E1D77" w:rsidRPr="0064411A" w:rsidRDefault="009E1D77" w:rsidP="0064411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E1D77">
        <w:rPr>
          <w:b/>
          <w:color w:val="000000" w:themeColor="text1"/>
          <w:sz w:val="28"/>
          <w:szCs w:val="28"/>
        </w:rPr>
        <w:t>Система оценки достижений</w:t>
      </w:r>
    </w:p>
    <w:p w:rsidR="009E1D77" w:rsidRPr="009E1D77" w:rsidRDefault="009E1D77" w:rsidP="00507D09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9E1D77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0 баллов – нет фиксируемой динамики;</w:t>
      </w:r>
    </w:p>
    <w:p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1 балл – минимальная динамика;</w:t>
      </w:r>
    </w:p>
    <w:p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2 балл</w:t>
      </w:r>
      <w:proofErr w:type="gramStart"/>
      <w:r w:rsidRPr="00507D09">
        <w:rPr>
          <w:sz w:val="28"/>
          <w:szCs w:val="28"/>
        </w:rPr>
        <w:t>а-</w:t>
      </w:r>
      <w:proofErr w:type="gramEnd"/>
      <w:r w:rsidRPr="00507D09">
        <w:rPr>
          <w:sz w:val="28"/>
          <w:szCs w:val="28"/>
        </w:rPr>
        <w:t xml:space="preserve"> удовлетворительная динамика;</w:t>
      </w:r>
    </w:p>
    <w:p w:rsid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3 балла – значительная динамика.</w:t>
      </w:r>
    </w:p>
    <w:p w:rsidR="009E1D77" w:rsidRPr="00507D09" w:rsidRDefault="009E1D77" w:rsidP="00507D09">
      <w:pPr>
        <w:tabs>
          <w:tab w:val="left" w:pos="397"/>
        </w:tabs>
        <w:spacing w:line="360" w:lineRule="auto"/>
        <w:ind w:left="66" w:firstLine="643"/>
        <w:rPr>
          <w:sz w:val="28"/>
          <w:szCs w:val="28"/>
        </w:rPr>
      </w:pPr>
      <w:r w:rsidRPr="00507D09">
        <w:rPr>
          <w:sz w:val="28"/>
          <w:szCs w:val="28"/>
        </w:rPr>
        <w:t xml:space="preserve">В соответствии с требованиями ФГОС к адаптированной основной </w:t>
      </w:r>
      <w:r w:rsidR="001F4358" w:rsidRPr="00507D09">
        <w:rPr>
          <w:sz w:val="28"/>
          <w:szCs w:val="28"/>
        </w:rPr>
        <w:t>обще</w:t>
      </w:r>
      <w:r w:rsidRPr="00507D09">
        <w:rPr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На коррекционных занятиях «Развитие психомоторики и сенсорных процессов» система оценивания является </w:t>
      </w:r>
      <w:proofErr w:type="spellStart"/>
      <w:r w:rsidRPr="009E1D77">
        <w:rPr>
          <w:sz w:val="28"/>
          <w:szCs w:val="28"/>
        </w:rPr>
        <w:t>безотметочной</w:t>
      </w:r>
      <w:proofErr w:type="spellEnd"/>
      <w:r w:rsidRPr="009E1D77">
        <w:rPr>
          <w:sz w:val="28"/>
          <w:szCs w:val="28"/>
        </w:rPr>
        <w:t>, в тоже время учитель-дефектолог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9E1D77" w:rsidRPr="009E1D77" w:rsidRDefault="009E1D77" w:rsidP="009E1D77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:rsidR="009E1D77" w:rsidRPr="009E1D77" w:rsidRDefault="009E1D77" w:rsidP="009E1D77">
      <w:pPr>
        <w:tabs>
          <w:tab w:val="left" w:pos="10065"/>
        </w:tabs>
        <w:spacing w:line="360" w:lineRule="auto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</w:t>
      </w:r>
      <w:proofErr w:type="gramStart"/>
      <w:r w:rsidRPr="009E1D77">
        <w:rPr>
          <w:sz w:val="28"/>
          <w:szCs w:val="28"/>
        </w:rPr>
        <w:t>обучающегося</w:t>
      </w:r>
      <w:proofErr w:type="gramEnd"/>
      <w:r w:rsidRPr="009E1D77">
        <w:rPr>
          <w:sz w:val="28"/>
          <w:szCs w:val="28"/>
        </w:rPr>
        <w:t xml:space="preserve">. </w:t>
      </w:r>
      <w:proofErr w:type="gramStart"/>
      <w:r w:rsidRPr="009E1D77">
        <w:rPr>
          <w:sz w:val="28"/>
          <w:szCs w:val="28"/>
        </w:rPr>
        <w:t xml:space="preserve">Проводится мониторинг </w:t>
      </w:r>
      <w:proofErr w:type="spellStart"/>
      <w:r w:rsidRPr="009E1D77">
        <w:rPr>
          <w:sz w:val="28"/>
          <w:szCs w:val="28"/>
        </w:rPr>
        <w:t>графомоторных</w:t>
      </w:r>
      <w:proofErr w:type="spellEnd"/>
      <w:r w:rsidRPr="009E1D77">
        <w:rPr>
          <w:sz w:val="28"/>
          <w:szCs w:val="28"/>
        </w:rPr>
        <w:t xml:space="preserve"> навыков и познавательной сферы: первичное (на начало года); итоговое (конец года).</w:t>
      </w:r>
      <w:proofErr w:type="gramEnd"/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lastRenderedPageBreak/>
        <w:t xml:space="preserve">В основу организации процедуры коррекционного мониторинга по развитию психомоторики и сенсорных процессов обучающихся положены методики Е.А. </w:t>
      </w:r>
      <w:proofErr w:type="spellStart"/>
      <w:r w:rsidRPr="009E1D77">
        <w:rPr>
          <w:sz w:val="28"/>
          <w:szCs w:val="28"/>
        </w:rPr>
        <w:t>Стребелевой</w:t>
      </w:r>
      <w:proofErr w:type="spellEnd"/>
      <w:r w:rsidRPr="009E1D77">
        <w:rPr>
          <w:sz w:val="28"/>
          <w:szCs w:val="28"/>
        </w:rPr>
        <w:t xml:space="preserve">, Н.И. </w:t>
      </w:r>
      <w:proofErr w:type="spellStart"/>
      <w:r w:rsidRPr="009E1D77">
        <w:rPr>
          <w:sz w:val="28"/>
          <w:szCs w:val="28"/>
        </w:rPr>
        <w:t>Озерецкого</w:t>
      </w:r>
      <w:proofErr w:type="spellEnd"/>
      <w:r w:rsidRPr="009E1D77">
        <w:rPr>
          <w:sz w:val="28"/>
          <w:szCs w:val="28"/>
        </w:rPr>
        <w:t xml:space="preserve">,  М.О. Гуревич, А.Р. </w:t>
      </w:r>
      <w:proofErr w:type="spellStart"/>
      <w:r w:rsidRPr="009E1D77">
        <w:rPr>
          <w:sz w:val="28"/>
          <w:szCs w:val="28"/>
        </w:rPr>
        <w:t>Лурия</w:t>
      </w:r>
      <w:proofErr w:type="spellEnd"/>
      <w:r w:rsidRPr="009E1D77">
        <w:rPr>
          <w:sz w:val="28"/>
          <w:szCs w:val="28"/>
        </w:rPr>
        <w:t>, М.М. Семаго.</w:t>
      </w:r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>Критерии оценки уровня развития: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высокий – 100 - 80%; 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выше среднего – 79,9 -65%; 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средний – 64,9 - 45%; 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низкий – 44,9% и ниже. </w:t>
      </w:r>
    </w:p>
    <w:p w:rsidR="00014DB7" w:rsidRPr="009E1D77" w:rsidRDefault="009E1D77" w:rsidP="009E1D77">
      <w:pPr>
        <w:spacing w:line="360" w:lineRule="auto"/>
        <w:jc w:val="both"/>
        <w:rPr>
          <w:b/>
        </w:rPr>
      </w:pPr>
      <w:r w:rsidRPr="009E1D77">
        <w:rPr>
          <w:sz w:val="28"/>
          <w:szCs w:val="28"/>
        </w:rPr>
        <w:t xml:space="preserve">               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</w:t>
      </w:r>
    </w:p>
    <w:p w:rsidR="00014DB7" w:rsidRPr="009E1D77" w:rsidRDefault="00014DB7" w:rsidP="00173B83">
      <w:pPr>
        <w:spacing w:line="360" w:lineRule="auto"/>
        <w:jc w:val="both"/>
        <w:rPr>
          <w:b/>
        </w:rPr>
      </w:pPr>
    </w:p>
    <w:p w:rsidR="00B83506" w:rsidRPr="009E1D77" w:rsidRDefault="00B83506" w:rsidP="00F567DE">
      <w:pPr>
        <w:spacing w:line="360" w:lineRule="auto"/>
        <w:jc w:val="center"/>
        <w:rPr>
          <w:b/>
        </w:rPr>
      </w:pPr>
    </w:p>
    <w:p w:rsidR="009F69F5" w:rsidRPr="004B2762" w:rsidRDefault="009F69F5" w:rsidP="00307816">
      <w:pPr>
        <w:jc w:val="both"/>
        <w:rPr>
          <w:bCs/>
          <w:szCs w:val="28"/>
        </w:rPr>
        <w:sectPr w:rsidR="009F69F5" w:rsidRPr="004B2762" w:rsidSect="005D5A29">
          <w:type w:val="continuous"/>
          <w:pgSz w:w="11906" w:h="16838"/>
          <w:pgMar w:top="1134" w:right="1418" w:bottom="1701" w:left="1418" w:header="708" w:footer="708" w:gutter="0"/>
          <w:cols w:space="708"/>
          <w:docGrid w:linePitch="360"/>
        </w:sectPr>
      </w:pPr>
    </w:p>
    <w:p w:rsidR="009E1D77" w:rsidRPr="00000FCF" w:rsidRDefault="009E1D77" w:rsidP="00000FCF">
      <w:pPr>
        <w:pStyle w:val="2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5026019"/>
      <w:r w:rsidRPr="00000FC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7"/>
    </w:p>
    <w:p w:rsidR="00A55DD9" w:rsidRPr="006341C8" w:rsidRDefault="00A55DD9" w:rsidP="00A55DD9"/>
    <w:tbl>
      <w:tblPr>
        <w:tblStyle w:val="a5"/>
        <w:tblW w:w="14029" w:type="dxa"/>
        <w:tblLayout w:type="fixed"/>
        <w:tblLook w:val="04A0"/>
      </w:tblPr>
      <w:tblGrid>
        <w:gridCol w:w="554"/>
        <w:gridCol w:w="8"/>
        <w:gridCol w:w="2380"/>
        <w:gridCol w:w="995"/>
        <w:gridCol w:w="2693"/>
        <w:gridCol w:w="2551"/>
        <w:gridCol w:w="2609"/>
        <w:gridCol w:w="30"/>
        <w:gridCol w:w="15"/>
        <w:gridCol w:w="15"/>
        <w:gridCol w:w="15"/>
        <w:gridCol w:w="15"/>
        <w:gridCol w:w="30"/>
        <w:gridCol w:w="15"/>
        <w:gridCol w:w="15"/>
        <w:gridCol w:w="15"/>
        <w:gridCol w:w="15"/>
        <w:gridCol w:w="14"/>
        <w:gridCol w:w="15"/>
        <w:gridCol w:w="15"/>
        <w:gridCol w:w="29"/>
        <w:gridCol w:w="812"/>
        <w:gridCol w:w="30"/>
        <w:gridCol w:w="15"/>
        <w:gridCol w:w="15"/>
        <w:gridCol w:w="14"/>
        <w:gridCol w:w="15"/>
        <w:gridCol w:w="15"/>
        <w:gridCol w:w="15"/>
        <w:gridCol w:w="1055"/>
      </w:tblGrid>
      <w:tr w:rsidR="001E6D91" w:rsidRPr="001E6D91" w:rsidTr="00D445AC">
        <w:trPr>
          <w:trHeight w:val="237"/>
        </w:trPr>
        <w:tc>
          <w:tcPr>
            <w:tcW w:w="554" w:type="dxa"/>
            <w:vMerge w:val="restart"/>
          </w:tcPr>
          <w:p w:rsidR="001E6D91" w:rsidRPr="001E6D91" w:rsidRDefault="001E6D91" w:rsidP="00210F93">
            <w:pPr>
              <w:jc w:val="center"/>
            </w:pPr>
            <w:r w:rsidRPr="001E6D91">
              <w:t>№</w:t>
            </w:r>
          </w:p>
        </w:tc>
        <w:tc>
          <w:tcPr>
            <w:tcW w:w="2388" w:type="dxa"/>
            <w:gridSpan w:val="2"/>
            <w:vMerge w:val="restart"/>
          </w:tcPr>
          <w:p w:rsidR="001E6D91" w:rsidRPr="001E6D91" w:rsidRDefault="001E6D91" w:rsidP="003305CA">
            <w:pPr>
              <w:jc w:val="center"/>
            </w:pPr>
            <w:r w:rsidRPr="001E6D91">
              <w:t xml:space="preserve">Тема </w:t>
            </w:r>
          </w:p>
        </w:tc>
        <w:tc>
          <w:tcPr>
            <w:tcW w:w="995" w:type="dxa"/>
            <w:vMerge w:val="restart"/>
          </w:tcPr>
          <w:p w:rsidR="001E6D91" w:rsidRPr="001E6D91" w:rsidRDefault="001E6D91" w:rsidP="00210F93">
            <w:pPr>
              <w:jc w:val="center"/>
            </w:pPr>
            <w:r w:rsidRPr="001E6D91">
              <w:t>Кол-во часов</w:t>
            </w:r>
          </w:p>
          <w:p w:rsidR="001E6D91" w:rsidRPr="001E6D91" w:rsidRDefault="001E6D91" w:rsidP="00210F93">
            <w:pPr>
              <w:jc w:val="center"/>
            </w:pPr>
          </w:p>
        </w:tc>
        <w:tc>
          <w:tcPr>
            <w:tcW w:w="2693" w:type="dxa"/>
            <w:vMerge w:val="restart"/>
          </w:tcPr>
          <w:p w:rsidR="001E6D91" w:rsidRPr="001E6D91" w:rsidRDefault="001E6D91" w:rsidP="00210F93">
            <w:pPr>
              <w:jc w:val="center"/>
            </w:pPr>
            <w:r w:rsidRPr="001E6D91">
              <w:t>Программное содержание</w:t>
            </w:r>
          </w:p>
        </w:tc>
        <w:tc>
          <w:tcPr>
            <w:tcW w:w="541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1E6D91" w:rsidRDefault="001E6D91" w:rsidP="00210F93">
            <w:pPr>
              <w:jc w:val="center"/>
            </w:pPr>
            <w:r w:rsidRPr="001E6D91">
              <w:t xml:space="preserve">Дифференциация видов деятельности </w:t>
            </w:r>
          </w:p>
          <w:p w:rsidR="001E6D91" w:rsidRPr="001E6D91" w:rsidRDefault="001E6D91" w:rsidP="00210F93">
            <w:pPr>
              <w:jc w:val="center"/>
            </w:pPr>
            <w:r w:rsidRPr="001E6D91">
              <w:t>обучающихся</w:t>
            </w:r>
          </w:p>
        </w:tc>
        <w:tc>
          <w:tcPr>
            <w:tcW w:w="198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E6D91" w:rsidRPr="001E6D91" w:rsidRDefault="00CC7BA3" w:rsidP="00210F93">
            <w:pPr>
              <w:jc w:val="center"/>
            </w:pPr>
            <w:r>
              <w:t>Дата проведения</w:t>
            </w:r>
          </w:p>
        </w:tc>
      </w:tr>
      <w:tr w:rsidR="001E6D91" w:rsidRPr="001E6D91" w:rsidTr="00D445AC">
        <w:trPr>
          <w:trHeight w:val="589"/>
        </w:trPr>
        <w:tc>
          <w:tcPr>
            <w:tcW w:w="554" w:type="dxa"/>
            <w:vMerge/>
          </w:tcPr>
          <w:p w:rsidR="001E6D91" w:rsidRPr="001E6D91" w:rsidRDefault="001E6D91" w:rsidP="00210F93">
            <w:pPr>
              <w:jc w:val="center"/>
            </w:pPr>
          </w:p>
        </w:tc>
        <w:tc>
          <w:tcPr>
            <w:tcW w:w="2388" w:type="dxa"/>
            <w:gridSpan w:val="2"/>
            <w:vMerge/>
          </w:tcPr>
          <w:p w:rsidR="001E6D91" w:rsidRPr="001E6D91" w:rsidRDefault="001E6D91" w:rsidP="003305CA">
            <w:pPr>
              <w:jc w:val="center"/>
            </w:pPr>
          </w:p>
        </w:tc>
        <w:tc>
          <w:tcPr>
            <w:tcW w:w="995" w:type="dxa"/>
            <w:vMerge/>
          </w:tcPr>
          <w:p w:rsidR="001E6D91" w:rsidRPr="001E6D91" w:rsidRDefault="001E6D91" w:rsidP="00210F93">
            <w:pPr>
              <w:jc w:val="center"/>
            </w:pPr>
          </w:p>
        </w:tc>
        <w:tc>
          <w:tcPr>
            <w:tcW w:w="2693" w:type="dxa"/>
            <w:vMerge/>
          </w:tcPr>
          <w:p w:rsidR="001E6D91" w:rsidRPr="001E6D91" w:rsidRDefault="001E6D91" w:rsidP="00210F9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1E6D91" w:rsidRPr="001E6D91" w:rsidRDefault="001E6D91" w:rsidP="008265BA">
            <w:pPr>
              <w:jc w:val="center"/>
            </w:pPr>
            <w:r w:rsidRPr="001E6D91">
              <w:t>Минимальный уровень</w:t>
            </w:r>
          </w:p>
        </w:tc>
        <w:tc>
          <w:tcPr>
            <w:tcW w:w="28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91" w:rsidRPr="001E6D91" w:rsidRDefault="001E6D91" w:rsidP="008265BA">
            <w:pPr>
              <w:jc w:val="center"/>
            </w:pPr>
            <w:r w:rsidRPr="001E6D91">
              <w:t>Достаточный уровень</w:t>
            </w:r>
          </w:p>
        </w:tc>
        <w:tc>
          <w:tcPr>
            <w:tcW w:w="9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91" w:rsidRPr="001E6D91" w:rsidRDefault="00CC7BA3" w:rsidP="008265BA">
            <w:pPr>
              <w:jc w:val="center"/>
            </w:pPr>
            <w:r>
              <w:t>По плану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</w:tcPr>
          <w:p w:rsidR="001E6D91" w:rsidRPr="001E6D91" w:rsidRDefault="00CC7BA3" w:rsidP="008265BA">
            <w:pPr>
              <w:jc w:val="center"/>
            </w:pPr>
            <w:r>
              <w:t>По факту</w:t>
            </w:r>
          </w:p>
        </w:tc>
      </w:tr>
      <w:tr w:rsidR="003305CA" w:rsidRPr="001E6D91" w:rsidTr="00507D09">
        <w:tc>
          <w:tcPr>
            <w:tcW w:w="14029" w:type="dxa"/>
            <w:gridSpan w:val="30"/>
          </w:tcPr>
          <w:p w:rsidR="003305CA" w:rsidRPr="001E6D91" w:rsidRDefault="003305CA" w:rsidP="00210F93">
            <w:pPr>
              <w:jc w:val="center"/>
              <w:rPr>
                <w:b/>
              </w:rPr>
            </w:pPr>
            <w:r w:rsidRPr="001E6D91">
              <w:rPr>
                <w:b/>
              </w:rPr>
              <w:t>Обследование - 2 часа</w:t>
            </w:r>
          </w:p>
          <w:p w:rsidR="003305CA" w:rsidRPr="001E6D91" w:rsidRDefault="003305CA" w:rsidP="00210F93">
            <w:pPr>
              <w:jc w:val="center"/>
            </w:pPr>
          </w:p>
        </w:tc>
      </w:tr>
      <w:tr w:rsidR="001E6D91" w:rsidRPr="001E6D91" w:rsidTr="00D445AC">
        <w:tc>
          <w:tcPr>
            <w:tcW w:w="554" w:type="dxa"/>
          </w:tcPr>
          <w:p w:rsidR="001E6D91" w:rsidRPr="001E6D91" w:rsidRDefault="001E6D91" w:rsidP="003305CA">
            <w:pPr>
              <w:jc w:val="center"/>
            </w:pPr>
            <w:r w:rsidRPr="001E6D91">
              <w:t>1</w:t>
            </w:r>
            <w:r w:rsidR="00CC7BA3">
              <w:t>-2</w:t>
            </w:r>
          </w:p>
        </w:tc>
        <w:tc>
          <w:tcPr>
            <w:tcW w:w="2388" w:type="dxa"/>
            <w:gridSpan w:val="2"/>
          </w:tcPr>
          <w:p w:rsidR="001E6D91" w:rsidRPr="001E6D91" w:rsidRDefault="001E6D91" w:rsidP="003305C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E6D91">
              <w:rPr>
                <w:rStyle w:val="af2"/>
                <w:rFonts w:ascii="Times New Roman" w:hAnsi="Times New Roman" w:cs="Times New Roman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995" w:type="dxa"/>
          </w:tcPr>
          <w:p w:rsidR="001E6D91" w:rsidRPr="001E6D91" w:rsidRDefault="00CC7BA3" w:rsidP="003305C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f2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693" w:type="dxa"/>
          </w:tcPr>
          <w:p w:rsidR="001E6D91" w:rsidRPr="001E6D91" w:rsidRDefault="001E6D91" w:rsidP="003305C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E6D91">
              <w:rPr>
                <w:rStyle w:val="af2"/>
                <w:rFonts w:ascii="Times New Roman" w:hAnsi="Times New Roman" w:cs="Times New Roman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2551" w:type="dxa"/>
          </w:tcPr>
          <w:p w:rsidR="001E6D91" w:rsidRPr="001E6D91" w:rsidRDefault="001E6D91" w:rsidP="003305CA">
            <w:pPr>
              <w:tabs>
                <w:tab w:val="left" w:pos="6810"/>
              </w:tabs>
              <w:rPr>
                <w:bCs/>
              </w:rPr>
            </w:pPr>
            <w:r w:rsidRPr="001E6D91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833" w:type="dxa"/>
            <w:gridSpan w:val="14"/>
            <w:tcBorders>
              <w:right w:val="single" w:sz="4" w:space="0" w:color="auto"/>
            </w:tcBorders>
          </w:tcPr>
          <w:p w:rsidR="001E6D91" w:rsidRPr="001E6D91" w:rsidRDefault="001E6D91" w:rsidP="003305CA">
            <w:pPr>
              <w:tabs>
                <w:tab w:val="left" w:pos="6810"/>
              </w:tabs>
              <w:rPr>
                <w:bCs/>
              </w:rPr>
            </w:pPr>
            <w:r w:rsidRPr="001E6D91">
              <w:rPr>
                <w:bCs/>
              </w:rPr>
              <w:t xml:space="preserve">Выполняют большинство заданий самостоятельно  </w:t>
            </w:r>
          </w:p>
        </w:tc>
        <w:tc>
          <w:tcPr>
            <w:tcW w:w="9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C7BA3" w:rsidP="00CC7BA3">
            <w:pPr>
              <w:tabs>
                <w:tab w:val="left" w:pos="6810"/>
              </w:tabs>
              <w:jc w:val="center"/>
              <w:rPr>
                <w:bCs/>
              </w:rPr>
            </w:pPr>
            <w:r>
              <w:rPr>
                <w:bCs/>
              </w:rPr>
              <w:t>2.09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1E6D91" w:rsidRPr="001E6D91" w:rsidRDefault="001E6D91" w:rsidP="003305CA">
            <w:pPr>
              <w:tabs>
                <w:tab w:val="left" w:pos="6810"/>
              </w:tabs>
              <w:rPr>
                <w:bCs/>
              </w:rPr>
            </w:pPr>
          </w:p>
        </w:tc>
      </w:tr>
      <w:tr w:rsidR="003305CA" w:rsidRPr="001E6D91" w:rsidTr="001E6D91">
        <w:trPr>
          <w:trHeight w:val="599"/>
        </w:trPr>
        <w:tc>
          <w:tcPr>
            <w:tcW w:w="554" w:type="dxa"/>
          </w:tcPr>
          <w:p w:rsidR="003305CA" w:rsidRPr="001E6D91" w:rsidRDefault="003305CA" w:rsidP="00210F93">
            <w:pPr>
              <w:jc w:val="center"/>
              <w:rPr>
                <w:b/>
              </w:rPr>
            </w:pPr>
          </w:p>
        </w:tc>
        <w:tc>
          <w:tcPr>
            <w:tcW w:w="13475" w:type="dxa"/>
            <w:gridSpan w:val="29"/>
          </w:tcPr>
          <w:p w:rsidR="003305CA" w:rsidRPr="001E6D91" w:rsidRDefault="003305CA" w:rsidP="00210F93">
            <w:pPr>
              <w:jc w:val="center"/>
              <w:rPr>
                <w:b/>
              </w:rPr>
            </w:pPr>
            <w:r w:rsidRPr="001E6D91">
              <w:rPr>
                <w:b/>
              </w:rPr>
              <w:t xml:space="preserve">Развитие крупной и мелкой </w:t>
            </w:r>
            <w:proofErr w:type="spellStart"/>
            <w:r w:rsidRPr="001E6D91">
              <w:rPr>
                <w:b/>
              </w:rPr>
              <w:t>моторики</w:t>
            </w:r>
            <w:proofErr w:type="gramStart"/>
            <w:r w:rsidR="001F4358" w:rsidRPr="001E6D91">
              <w:rPr>
                <w:b/>
              </w:rPr>
              <w:t>;</w:t>
            </w:r>
            <w:r w:rsidR="00CC7BA3">
              <w:rPr>
                <w:b/>
              </w:rPr>
              <w:t>г</w:t>
            </w:r>
            <w:proofErr w:type="gramEnd"/>
            <w:r w:rsidR="00CC7BA3">
              <w:rPr>
                <w:b/>
              </w:rPr>
              <w:t>рафомоторных</w:t>
            </w:r>
            <w:proofErr w:type="spellEnd"/>
            <w:r w:rsidR="00CC7BA3">
              <w:rPr>
                <w:b/>
              </w:rPr>
              <w:t xml:space="preserve"> навыков - 8</w:t>
            </w:r>
            <w:r w:rsidRPr="001E6D91">
              <w:rPr>
                <w:b/>
              </w:rPr>
              <w:t xml:space="preserve"> часов</w:t>
            </w:r>
          </w:p>
        </w:tc>
      </w:tr>
      <w:tr w:rsidR="001E6D91" w:rsidRPr="001E6D91" w:rsidTr="00D445AC">
        <w:tc>
          <w:tcPr>
            <w:tcW w:w="554" w:type="dxa"/>
          </w:tcPr>
          <w:p w:rsidR="001E6D91" w:rsidRPr="001E6D91" w:rsidRDefault="001E6D91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3</w:t>
            </w:r>
            <w:r w:rsidR="009F0BB0">
              <w:rPr>
                <w:color w:val="000000"/>
                <w:shd w:val="clear" w:color="auto" w:fill="FFFFFF"/>
              </w:rPr>
              <w:t>-4</w:t>
            </w:r>
          </w:p>
        </w:tc>
        <w:tc>
          <w:tcPr>
            <w:tcW w:w="2388" w:type="dxa"/>
            <w:gridSpan w:val="2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Упражнения на координацию и смену движения по команде, сигналу</w:t>
            </w:r>
          </w:p>
        </w:tc>
        <w:tc>
          <w:tcPr>
            <w:tcW w:w="995" w:type="dxa"/>
          </w:tcPr>
          <w:p w:rsidR="001E6D91" w:rsidRPr="001E6D91" w:rsidRDefault="009F0BB0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Развитие крупной моторики, координации движений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Демонстрируют двигательные, ориентировочные, эмоциональные и другие реакции на тактильное, кинестетическое, зрительное, слуховое воздействие</w:t>
            </w:r>
          </w:p>
        </w:tc>
        <w:tc>
          <w:tcPr>
            <w:tcW w:w="2818" w:type="dxa"/>
            <w:gridSpan w:val="13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 xml:space="preserve">Осуществляют зрительный </w:t>
            </w:r>
            <w:proofErr w:type="gramStart"/>
            <w:r w:rsidRPr="001E6D91">
              <w:t>контроль за</w:t>
            </w:r>
            <w:proofErr w:type="gramEnd"/>
            <w:r w:rsidRPr="001E6D91">
              <w:t xml:space="preserve"> действиями рук и движениями крупной моторики</w:t>
            </w:r>
          </w:p>
        </w:tc>
        <w:tc>
          <w:tcPr>
            <w:tcW w:w="9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F0BB0" w:rsidP="009F0BB0">
            <w:pPr>
              <w:jc w:val="center"/>
            </w:pPr>
            <w:r>
              <w:t>9.09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D445AC">
        <w:tc>
          <w:tcPr>
            <w:tcW w:w="554" w:type="dxa"/>
          </w:tcPr>
          <w:p w:rsidR="001E6D91" w:rsidRPr="001E6D91" w:rsidRDefault="009F0BB0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5-6</w:t>
            </w:r>
          </w:p>
        </w:tc>
        <w:tc>
          <w:tcPr>
            <w:tcW w:w="2388" w:type="dxa"/>
            <w:gridSpan w:val="2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Упражнения «Речь – ритм – движение»</w:t>
            </w:r>
          </w:p>
        </w:tc>
        <w:tc>
          <w:tcPr>
            <w:tcW w:w="995" w:type="dxa"/>
          </w:tcPr>
          <w:p w:rsidR="001E6D91" w:rsidRPr="001E6D91" w:rsidRDefault="009F0BB0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 xml:space="preserve">Развитие крупной и мелкой моторики, </w:t>
            </w:r>
            <w:proofErr w:type="spellStart"/>
            <w:r w:rsidRPr="001E6D91">
              <w:rPr>
                <w:color w:val="000000"/>
                <w:shd w:val="clear" w:color="auto" w:fill="FFFFFF"/>
              </w:rPr>
              <w:t>графомоторных</w:t>
            </w:r>
            <w:proofErr w:type="spellEnd"/>
            <w:r w:rsidRPr="001E6D91">
              <w:rPr>
                <w:color w:val="000000"/>
                <w:shd w:val="clear" w:color="auto" w:fill="FFFFFF"/>
              </w:rPr>
              <w:t xml:space="preserve"> навыков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 xml:space="preserve">Выполняют </w:t>
            </w:r>
            <w:proofErr w:type="spellStart"/>
            <w:r w:rsidRPr="001E6D91">
              <w:t>рече-двигательные</w:t>
            </w:r>
            <w:proofErr w:type="spellEnd"/>
            <w:r w:rsidRPr="001E6D91">
              <w:t xml:space="preserve"> упражнения по инструкции учителя</w:t>
            </w:r>
          </w:p>
        </w:tc>
        <w:tc>
          <w:tcPr>
            <w:tcW w:w="2818" w:type="dxa"/>
            <w:gridSpan w:val="13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rPr>
                <w:color w:val="333333"/>
                <w:shd w:val="clear" w:color="auto" w:fill="FFFFFF"/>
              </w:rPr>
              <w:t>Синхронизируют  произнесение и </w:t>
            </w:r>
            <w:r w:rsidRPr="001E6D91">
              <w:rPr>
                <w:bCs/>
                <w:color w:val="333333"/>
                <w:shd w:val="clear" w:color="auto" w:fill="FFFFFF"/>
              </w:rPr>
              <w:t>движение</w:t>
            </w:r>
          </w:p>
        </w:tc>
        <w:tc>
          <w:tcPr>
            <w:tcW w:w="94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F0BB0" w:rsidP="009F0BB0">
            <w:pPr>
              <w:jc w:val="center"/>
            </w:pPr>
            <w:r>
              <w:t>16.09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D445AC">
        <w:tc>
          <w:tcPr>
            <w:tcW w:w="554" w:type="dxa"/>
          </w:tcPr>
          <w:p w:rsidR="001E6D91" w:rsidRPr="001E6D91" w:rsidRDefault="009F0BB0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7-</w:t>
            </w:r>
            <w:r w:rsidR="001E6D91" w:rsidRPr="001E6D91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388" w:type="dxa"/>
            <w:gridSpan w:val="2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Совершенствование мелких движений (мелкая мозаика, шнуровка, выкладывание узоров из семян растений)</w:t>
            </w:r>
          </w:p>
        </w:tc>
        <w:tc>
          <w:tcPr>
            <w:tcW w:w="995" w:type="dxa"/>
          </w:tcPr>
          <w:p w:rsidR="001E6D91" w:rsidRPr="001E6D91" w:rsidRDefault="009F0BB0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Совершенствование мелких движений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Собирают  мелкую мозаику,</w:t>
            </w:r>
            <w:r w:rsidRPr="001E6D91">
              <w:rPr>
                <w:color w:val="000000"/>
                <w:shd w:val="clear" w:color="auto" w:fill="FFFFFF"/>
              </w:rPr>
              <w:t xml:space="preserve"> выкладывать узоры из семян растений с опорой на образец</w:t>
            </w:r>
          </w:p>
        </w:tc>
        <w:tc>
          <w:tcPr>
            <w:tcW w:w="2818" w:type="dxa"/>
            <w:gridSpan w:val="13"/>
            <w:tcBorders>
              <w:right w:val="single" w:sz="4" w:space="0" w:color="auto"/>
            </w:tcBorders>
          </w:tcPr>
          <w:p w:rsidR="001E6D91" w:rsidRPr="001E6D91" w:rsidRDefault="001E6D91" w:rsidP="0064411A">
            <w:r w:rsidRPr="001E6D91">
              <w:rPr>
                <w:color w:val="333333"/>
                <w:shd w:val="clear" w:color="auto" w:fill="FFFFFF"/>
              </w:rPr>
              <w:t>Целенаправленно выполняют действия и </w:t>
            </w:r>
            <w:r w:rsidRPr="001E6D91">
              <w:rPr>
                <w:bCs/>
                <w:color w:val="333333"/>
                <w:shd w:val="clear" w:color="auto" w:fill="FFFFFF"/>
              </w:rPr>
              <w:t>движения</w:t>
            </w:r>
            <w:r w:rsidRPr="001E6D91">
              <w:rPr>
                <w:color w:val="333333"/>
                <w:shd w:val="clear" w:color="auto" w:fill="FFFFFF"/>
              </w:rPr>
              <w:t xml:space="preserve"> по инструкции педагога. </w:t>
            </w:r>
            <w:r w:rsidRPr="001E6D91">
              <w:rPr>
                <w:bCs/>
                <w:color w:val="333333"/>
                <w:shd w:val="clear" w:color="auto" w:fill="FFFFFF"/>
              </w:rPr>
              <w:t>Выкладывают</w:t>
            </w:r>
            <w:r w:rsidRPr="001E6D91">
              <w:rPr>
                <w:color w:val="333333"/>
                <w:shd w:val="clear" w:color="auto" w:fill="FFFFFF"/>
              </w:rPr>
              <w:t> геометрические фигуры из </w:t>
            </w:r>
            <w:r w:rsidRPr="001E6D91">
              <w:rPr>
                <w:bCs/>
                <w:color w:val="333333"/>
                <w:shd w:val="clear" w:color="auto" w:fill="FFFFFF"/>
              </w:rPr>
              <w:t>мозаики</w:t>
            </w:r>
            <w:r w:rsidRPr="001E6D91">
              <w:rPr>
                <w:color w:val="333333"/>
                <w:shd w:val="clear" w:color="auto" w:fill="FFFFFF"/>
              </w:rPr>
              <w:t xml:space="preserve"> по </w:t>
            </w:r>
            <w:r w:rsidRPr="001E6D91">
              <w:rPr>
                <w:color w:val="333333"/>
                <w:shd w:val="clear" w:color="auto" w:fill="FFFFFF"/>
              </w:rPr>
              <w:lastRenderedPageBreak/>
              <w:t>опорным точкам</w:t>
            </w:r>
          </w:p>
        </w:tc>
        <w:tc>
          <w:tcPr>
            <w:tcW w:w="94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F0BB0" w:rsidP="009F0BB0">
            <w:pPr>
              <w:jc w:val="center"/>
            </w:pPr>
            <w:r>
              <w:lastRenderedPageBreak/>
              <w:t>23.09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64411A"/>
        </w:tc>
      </w:tr>
      <w:tr w:rsidR="001E6D91" w:rsidRPr="001E6D91" w:rsidTr="00D445AC">
        <w:tc>
          <w:tcPr>
            <w:tcW w:w="554" w:type="dxa"/>
          </w:tcPr>
          <w:p w:rsidR="001E6D91" w:rsidRPr="001E6D91" w:rsidRDefault="009F0BB0" w:rsidP="00210F93">
            <w:pPr>
              <w:jc w:val="center"/>
            </w:pPr>
            <w:r>
              <w:lastRenderedPageBreak/>
              <w:t>9-</w:t>
            </w:r>
            <w:r w:rsidR="001E6D91" w:rsidRPr="001E6D91">
              <w:t>10</w:t>
            </w:r>
          </w:p>
        </w:tc>
        <w:tc>
          <w:tcPr>
            <w:tcW w:w="2388" w:type="dxa"/>
            <w:gridSpan w:val="2"/>
          </w:tcPr>
          <w:p w:rsidR="009F0BB0" w:rsidRPr="001E6D91" w:rsidRDefault="009F0BB0" w:rsidP="009F0BB0">
            <w:r w:rsidRPr="001E6D91">
              <w:t xml:space="preserve">Аппликация из разного материала. </w:t>
            </w:r>
          </w:p>
          <w:p w:rsidR="001E6D91" w:rsidRPr="001E6D91" w:rsidRDefault="001E6D91" w:rsidP="00173B83">
            <w:r w:rsidRPr="001E6D91">
              <w:t>Игра "Сочиняем сказку сами" используя технику «рваной аппликации»</w:t>
            </w:r>
          </w:p>
        </w:tc>
        <w:tc>
          <w:tcPr>
            <w:tcW w:w="995" w:type="dxa"/>
          </w:tcPr>
          <w:p w:rsidR="001E6D91" w:rsidRPr="001E6D91" w:rsidRDefault="009F0BB0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9F0BB0" w:rsidP="00173B83">
            <w:r w:rsidRPr="001E6D91">
              <w:t>Работа с ножницами</w:t>
            </w:r>
            <w:r>
              <w:t>.</w:t>
            </w:r>
            <w:r w:rsidRPr="001E6D91">
              <w:t xml:space="preserve"> </w:t>
            </w:r>
            <w:r w:rsidR="001E6D91" w:rsidRPr="001E6D91">
              <w:t>Выполнение аппликации по сюжету сказки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Выполняют аппликации по сюжету сказки по образцу</w:t>
            </w:r>
          </w:p>
        </w:tc>
        <w:tc>
          <w:tcPr>
            <w:tcW w:w="2818" w:type="dxa"/>
            <w:gridSpan w:val="13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>Выполняют аппликации по сюжету сказки самостоятельно</w:t>
            </w:r>
          </w:p>
        </w:tc>
        <w:tc>
          <w:tcPr>
            <w:tcW w:w="94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F0BB0" w:rsidP="009F0BB0">
            <w:pPr>
              <w:jc w:val="center"/>
            </w:pPr>
            <w:r>
              <w:t>30.09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3305CA" w:rsidRPr="001E6D91" w:rsidTr="00507D09">
        <w:trPr>
          <w:trHeight w:val="657"/>
        </w:trPr>
        <w:tc>
          <w:tcPr>
            <w:tcW w:w="14029" w:type="dxa"/>
            <w:gridSpan w:val="30"/>
          </w:tcPr>
          <w:p w:rsidR="003305CA" w:rsidRPr="001E6D91" w:rsidRDefault="003305CA" w:rsidP="003305CA">
            <w:pPr>
              <w:jc w:val="center"/>
              <w:rPr>
                <w:b/>
              </w:rPr>
            </w:pPr>
            <w:r w:rsidRPr="001E6D91">
              <w:rPr>
                <w:b/>
              </w:rPr>
              <w:t>Тактильно-двигательное восприятие - 4 часа</w:t>
            </w:r>
          </w:p>
        </w:tc>
      </w:tr>
      <w:tr w:rsidR="001E6D91" w:rsidRPr="001E6D91" w:rsidTr="00D445AC">
        <w:tc>
          <w:tcPr>
            <w:tcW w:w="554" w:type="dxa"/>
          </w:tcPr>
          <w:p w:rsidR="001E6D91" w:rsidRPr="001E6D91" w:rsidRDefault="001E6D91" w:rsidP="00210F93">
            <w:pPr>
              <w:jc w:val="center"/>
            </w:pPr>
            <w:r w:rsidRPr="001E6D91">
              <w:t>11</w:t>
            </w:r>
            <w:r w:rsidR="009F0BB0">
              <w:t>-12</w:t>
            </w:r>
          </w:p>
        </w:tc>
        <w:tc>
          <w:tcPr>
            <w:tcW w:w="2388" w:type="dxa"/>
            <w:gridSpan w:val="2"/>
          </w:tcPr>
          <w:p w:rsidR="001E6D91" w:rsidRPr="001E6D91" w:rsidRDefault="001E6D91" w:rsidP="00173B83">
            <w:r w:rsidRPr="001E6D91">
              <w:t>Определение предметов на ощупь, выделение разных свойств и качеств (</w:t>
            </w:r>
            <w:proofErr w:type="gramStart"/>
            <w:r w:rsidRPr="001E6D91">
              <w:t>мягкие</w:t>
            </w:r>
            <w:proofErr w:type="gramEnd"/>
            <w:r w:rsidRPr="001E6D91">
              <w:t xml:space="preserve"> и жесткие, крупные и мелкие)</w:t>
            </w:r>
          </w:p>
        </w:tc>
        <w:tc>
          <w:tcPr>
            <w:tcW w:w="995" w:type="dxa"/>
          </w:tcPr>
          <w:p w:rsidR="001E6D91" w:rsidRPr="001E6D91" w:rsidRDefault="009F0BB0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t>Определение предметов на ощупь, выделение разных свойств и качеств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Определяют предметы на ощупь, выделять разных свойств и качеств с помощью учителя</w:t>
            </w:r>
          </w:p>
        </w:tc>
        <w:tc>
          <w:tcPr>
            <w:tcW w:w="2803" w:type="dxa"/>
            <w:gridSpan w:val="12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>Осуществляют доступным способом практическое исследование объектов</w:t>
            </w:r>
          </w:p>
        </w:tc>
        <w:tc>
          <w:tcPr>
            <w:tcW w:w="94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F0BB0" w:rsidP="009F0BB0">
            <w:pPr>
              <w:jc w:val="center"/>
            </w:pPr>
            <w:r>
              <w:t>7.10</w:t>
            </w:r>
          </w:p>
        </w:tc>
        <w:tc>
          <w:tcPr>
            <w:tcW w:w="1100" w:type="dxa"/>
            <w:gridSpan w:val="4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D445AC">
        <w:tc>
          <w:tcPr>
            <w:tcW w:w="554" w:type="dxa"/>
          </w:tcPr>
          <w:p w:rsidR="001E6D91" w:rsidRPr="001E6D91" w:rsidRDefault="001E6D91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13</w:t>
            </w:r>
            <w:r w:rsidR="009F0BB0">
              <w:rPr>
                <w:color w:val="000000"/>
                <w:shd w:val="clear" w:color="auto" w:fill="FFFFFF"/>
              </w:rPr>
              <w:t>-14</w:t>
            </w:r>
          </w:p>
        </w:tc>
        <w:tc>
          <w:tcPr>
            <w:tcW w:w="2388" w:type="dxa"/>
            <w:gridSpan w:val="2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Закрепление тактильных ощущений при работе с глиной и пластилином</w:t>
            </w:r>
          </w:p>
        </w:tc>
        <w:tc>
          <w:tcPr>
            <w:tcW w:w="995" w:type="dxa"/>
          </w:tcPr>
          <w:p w:rsidR="001E6D91" w:rsidRPr="001E6D91" w:rsidRDefault="009F0BB0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Закрепление тактильных ощущений при работе с глиной и пластилином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Работают с глиной по инструкции учителя</w:t>
            </w:r>
          </w:p>
        </w:tc>
        <w:tc>
          <w:tcPr>
            <w:tcW w:w="2803" w:type="dxa"/>
            <w:gridSpan w:val="12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 xml:space="preserve">Выделяют функцию </w:t>
            </w:r>
            <w:proofErr w:type="gramStart"/>
            <w:r w:rsidRPr="001E6D91">
              <w:t>предмета</w:t>
            </w:r>
            <w:proofErr w:type="gramEnd"/>
            <w:r w:rsidRPr="001E6D91">
              <w:t xml:space="preserve"> и использовать предмет по назначению</w:t>
            </w:r>
          </w:p>
        </w:tc>
        <w:tc>
          <w:tcPr>
            <w:tcW w:w="94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F0BB0" w:rsidP="009F0BB0">
            <w:pPr>
              <w:jc w:val="center"/>
            </w:pPr>
            <w:r>
              <w:t>14.10</w:t>
            </w:r>
          </w:p>
        </w:tc>
        <w:tc>
          <w:tcPr>
            <w:tcW w:w="1100" w:type="dxa"/>
            <w:gridSpan w:val="4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3305CA" w:rsidRPr="001E6D91" w:rsidTr="00507D09">
        <w:trPr>
          <w:trHeight w:val="543"/>
        </w:trPr>
        <w:tc>
          <w:tcPr>
            <w:tcW w:w="14029" w:type="dxa"/>
            <w:gridSpan w:val="30"/>
          </w:tcPr>
          <w:p w:rsidR="003305CA" w:rsidRPr="001E6D91" w:rsidRDefault="003305CA" w:rsidP="00210F93">
            <w:pPr>
              <w:jc w:val="center"/>
              <w:rPr>
                <w:b/>
              </w:rPr>
            </w:pPr>
            <w:r w:rsidRPr="001E6D91">
              <w:rPr>
                <w:b/>
              </w:rPr>
              <w:t>Кинестетическое  и кинетическое развитие - 4 часа</w:t>
            </w:r>
          </w:p>
        </w:tc>
      </w:tr>
      <w:tr w:rsidR="001E6D91" w:rsidRPr="001E6D91" w:rsidTr="00D445AC">
        <w:tc>
          <w:tcPr>
            <w:tcW w:w="554" w:type="dxa"/>
          </w:tcPr>
          <w:p w:rsidR="001E6D91" w:rsidRPr="001E6D91" w:rsidRDefault="001E6D91" w:rsidP="00210F93">
            <w:pPr>
              <w:jc w:val="center"/>
            </w:pPr>
            <w:r w:rsidRPr="001E6D91">
              <w:t>15</w:t>
            </w:r>
            <w:r w:rsidR="009F0BB0">
              <w:t>-16</w:t>
            </w:r>
          </w:p>
        </w:tc>
        <w:tc>
          <w:tcPr>
            <w:tcW w:w="2388" w:type="dxa"/>
            <w:gridSpan w:val="2"/>
          </w:tcPr>
          <w:p w:rsidR="001E6D91" w:rsidRPr="001E6D91" w:rsidRDefault="001E6D91" w:rsidP="00173B83">
            <w:r w:rsidRPr="001E6D91">
              <w:t>Движения и позы верхних и нижних конечностей, головы (упражнения по инструкции учителя)</w:t>
            </w:r>
          </w:p>
        </w:tc>
        <w:tc>
          <w:tcPr>
            <w:tcW w:w="995" w:type="dxa"/>
          </w:tcPr>
          <w:p w:rsidR="001E6D91" w:rsidRPr="001E6D91" w:rsidRDefault="009F0BB0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t xml:space="preserve">Работа с собственным телом в пространстве. </w:t>
            </w:r>
          </w:p>
          <w:p w:rsidR="001E6D91" w:rsidRPr="001E6D91" w:rsidRDefault="001E6D91" w:rsidP="00173B83">
            <w:r w:rsidRPr="001E6D91">
              <w:t>Выполнение действий по инструкции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Работают с собственным телом в пространстве по показу</w:t>
            </w:r>
          </w:p>
        </w:tc>
        <w:tc>
          <w:tcPr>
            <w:tcW w:w="2789" w:type="dxa"/>
            <w:gridSpan w:val="11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 xml:space="preserve">Осуществляют зрительный </w:t>
            </w:r>
            <w:proofErr w:type="gramStart"/>
            <w:r w:rsidRPr="001E6D91">
              <w:t>контроль за</w:t>
            </w:r>
            <w:proofErr w:type="gramEnd"/>
            <w:r w:rsidRPr="001E6D91">
              <w:t xml:space="preserve"> действиями рук и движениями крупной моторики</w:t>
            </w:r>
          </w:p>
          <w:p w:rsidR="001E6D91" w:rsidRPr="001E6D91" w:rsidRDefault="001E6D91" w:rsidP="00173B83"/>
        </w:tc>
        <w:tc>
          <w:tcPr>
            <w:tcW w:w="94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F0BB0" w:rsidP="009F0BB0">
            <w:pPr>
              <w:jc w:val="center"/>
            </w:pPr>
            <w:r>
              <w:t>21.10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D445AC">
        <w:tc>
          <w:tcPr>
            <w:tcW w:w="554" w:type="dxa"/>
          </w:tcPr>
          <w:p w:rsidR="001E6D91" w:rsidRPr="001E6D91" w:rsidRDefault="001E6D91" w:rsidP="00210F93">
            <w:pPr>
              <w:jc w:val="center"/>
            </w:pPr>
            <w:r w:rsidRPr="001E6D91">
              <w:t>17</w:t>
            </w:r>
            <w:r w:rsidR="009F0BB0">
              <w:t>-18</w:t>
            </w:r>
          </w:p>
        </w:tc>
        <w:tc>
          <w:tcPr>
            <w:tcW w:w="2388" w:type="dxa"/>
            <w:gridSpan w:val="2"/>
          </w:tcPr>
          <w:p w:rsidR="001E6D91" w:rsidRDefault="001E6D91" w:rsidP="00173B83">
            <w:r w:rsidRPr="001E6D91">
              <w:t>Упражнения на расслабление и снятие мышечных зажимов</w:t>
            </w:r>
            <w:r w:rsidR="009F0BB0">
              <w:t>.</w:t>
            </w:r>
          </w:p>
          <w:p w:rsidR="009F0BB0" w:rsidRPr="001E6D91" w:rsidRDefault="009F0BB0" w:rsidP="00173B83">
            <w:r w:rsidRPr="001E6D91">
              <w:t>Воображаемые действия (вдеть нитку в иголку, подбросить мяч, наколоть дров, прополоскать бельё)</w:t>
            </w:r>
          </w:p>
        </w:tc>
        <w:tc>
          <w:tcPr>
            <w:tcW w:w="995" w:type="dxa"/>
          </w:tcPr>
          <w:p w:rsidR="001E6D91" w:rsidRPr="001E6D91" w:rsidRDefault="009F0BB0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Default="001E6D91" w:rsidP="00173B83">
            <w:r w:rsidRPr="001E6D91">
              <w:t>Расслабление и снятие мышечных зажимов</w:t>
            </w:r>
            <w:r w:rsidR="009F0BB0">
              <w:t>.</w:t>
            </w:r>
          </w:p>
          <w:p w:rsidR="009F0BB0" w:rsidRPr="001E6D91" w:rsidRDefault="009F0BB0" w:rsidP="00173B83">
            <w:r w:rsidRPr="001E6D91">
              <w:t>Выполнение подвижных игр, имитация упражнений, игры на восприятие предметов в движении</w:t>
            </w:r>
          </w:p>
        </w:tc>
        <w:tc>
          <w:tcPr>
            <w:tcW w:w="2551" w:type="dxa"/>
          </w:tcPr>
          <w:p w:rsidR="001E6D91" w:rsidRDefault="001E6D91" w:rsidP="00173B83">
            <w:r w:rsidRPr="001E6D91">
              <w:t>Выполняют упражнения на расслабление по инструкции учителя</w:t>
            </w:r>
            <w:r w:rsidR="009F0BB0">
              <w:t>.</w:t>
            </w:r>
          </w:p>
          <w:p w:rsidR="009F0BB0" w:rsidRPr="001E6D91" w:rsidRDefault="009F0BB0" w:rsidP="00173B83">
            <w:r w:rsidRPr="001E6D91">
              <w:t>Выполняют подвижные игры, имитационные упражнения, игры на восприятие предметов в движении по показу</w:t>
            </w:r>
          </w:p>
        </w:tc>
        <w:tc>
          <w:tcPr>
            <w:tcW w:w="2789" w:type="dxa"/>
            <w:gridSpan w:val="11"/>
            <w:tcBorders>
              <w:right w:val="single" w:sz="4" w:space="0" w:color="auto"/>
            </w:tcBorders>
          </w:tcPr>
          <w:p w:rsidR="001E6D91" w:rsidRDefault="001E6D91" w:rsidP="00173B83">
            <w:pPr>
              <w:rPr>
                <w:color w:val="333333"/>
                <w:shd w:val="clear" w:color="auto" w:fill="FFFFFF"/>
              </w:rPr>
            </w:pPr>
            <w:r w:rsidRPr="001E6D91">
              <w:rPr>
                <w:bCs/>
                <w:color w:val="333333"/>
                <w:shd w:val="clear" w:color="auto" w:fill="FFFFFF"/>
              </w:rPr>
              <w:t>Расслабляют</w:t>
            </w:r>
            <w:r w:rsidRPr="001E6D91">
              <w:rPr>
                <w:color w:val="333333"/>
                <w:shd w:val="clear" w:color="auto" w:fill="FFFFFF"/>
              </w:rPr>
              <w:t> </w:t>
            </w:r>
            <w:r w:rsidRPr="001E6D91">
              <w:rPr>
                <w:bCs/>
                <w:color w:val="333333"/>
                <w:shd w:val="clear" w:color="auto" w:fill="FFFFFF"/>
              </w:rPr>
              <w:t>зажимы</w:t>
            </w:r>
            <w:r w:rsidRPr="001E6D91">
              <w:rPr>
                <w:color w:val="333333"/>
                <w:shd w:val="clear" w:color="auto" w:fill="FFFFFF"/>
              </w:rPr>
              <w:t> в теле с помощью растяжки самостоятельно</w:t>
            </w:r>
            <w:r w:rsidR="009F0BB0">
              <w:rPr>
                <w:color w:val="333333"/>
                <w:shd w:val="clear" w:color="auto" w:fill="FFFFFF"/>
              </w:rPr>
              <w:t>.</w:t>
            </w:r>
          </w:p>
          <w:p w:rsidR="009F0BB0" w:rsidRPr="001E6D91" w:rsidRDefault="009F0BB0" w:rsidP="00173B83">
            <w:r w:rsidRPr="001E6D91">
              <w:t xml:space="preserve">Осуществляют зрительный </w:t>
            </w:r>
            <w:proofErr w:type="gramStart"/>
            <w:r w:rsidRPr="001E6D91">
              <w:t>контроль за</w:t>
            </w:r>
            <w:proofErr w:type="gramEnd"/>
            <w:r w:rsidRPr="001E6D91">
              <w:t xml:space="preserve"> действиями рук и движениями крупной моторики</w:t>
            </w:r>
          </w:p>
        </w:tc>
        <w:tc>
          <w:tcPr>
            <w:tcW w:w="94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F0BB0" w:rsidP="009F0BB0">
            <w:pPr>
              <w:jc w:val="center"/>
            </w:pPr>
            <w:r>
              <w:t>11.11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3305CA" w:rsidRPr="001E6D91" w:rsidTr="00507D09">
        <w:tc>
          <w:tcPr>
            <w:tcW w:w="14029" w:type="dxa"/>
            <w:gridSpan w:val="30"/>
          </w:tcPr>
          <w:p w:rsidR="003305CA" w:rsidRPr="001E6D91" w:rsidRDefault="00507D09" w:rsidP="00210F93">
            <w:pPr>
              <w:jc w:val="center"/>
              <w:rPr>
                <w:b/>
              </w:rPr>
            </w:pPr>
            <w:r w:rsidRPr="001E6D91">
              <w:lastRenderedPageBreak/>
              <w:br w:type="page"/>
            </w:r>
            <w:r w:rsidR="003305CA" w:rsidRPr="001E6D91">
              <w:rPr>
                <w:b/>
              </w:rPr>
              <w:t>Восприятие формы, величины, цвета; конструирование предметов - 1</w:t>
            </w:r>
            <w:r w:rsidR="00A3109A" w:rsidRPr="001E6D91">
              <w:rPr>
                <w:b/>
              </w:rPr>
              <w:t>0</w:t>
            </w:r>
            <w:r w:rsidR="003305CA" w:rsidRPr="001E6D91">
              <w:rPr>
                <w:b/>
              </w:rPr>
              <w:t xml:space="preserve"> часов</w:t>
            </w:r>
          </w:p>
          <w:p w:rsidR="003305CA" w:rsidRPr="001E6D91" w:rsidRDefault="003305CA" w:rsidP="00210F93">
            <w:pPr>
              <w:jc w:val="center"/>
            </w:pPr>
          </w:p>
        </w:tc>
      </w:tr>
      <w:tr w:rsidR="001E6D91" w:rsidRPr="001E6D91" w:rsidTr="00D445AC">
        <w:tc>
          <w:tcPr>
            <w:tcW w:w="562" w:type="dxa"/>
            <w:gridSpan w:val="2"/>
          </w:tcPr>
          <w:p w:rsidR="001E6D91" w:rsidRPr="001E6D91" w:rsidRDefault="00D445AC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19-20</w:t>
            </w:r>
          </w:p>
        </w:tc>
        <w:tc>
          <w:tcPr>
            <w:tcW w:w="2380" w:type="dxa"/>
          </w:tcPr>
          <w:p w:rsidR="001E6D91" w:rsidRPr="001E6D91" w:rsidRDefault="001E6D91" w:rsidP="00173B83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 xml:space="preserve">Группировка предметов по самостоятельно выделенным двум признакам, обозначение словом. </w:t>
            </w:r>
          </w:p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Сравнение и группировка предметов по форме, величине и цвету</w:t>
            </w:r>
          </w:p>
        </w:tc>
        <w:tc>
          <w:tcPr>
            <w:tcW w:w="995" w:type="dxa"/>
          </w:tcPr>
          <w:p w:rsidR="001E6D91" w:rsidRPr="001E6D91" w:rsidRDefault="00D445AC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Группировка предметов по самостоятельно выделенным двум признакам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Сравнивают предметы по форме, величине и цвету по образцу</w:t>
            </w:r>
          </w:p>
        </w:tc>
        <w:tc>
          <w:tcPr>
            <w:tcW w:w="2774" w:type="dxa"/>
            <w:gridSpan w:val="10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Группируют предметы по самостоятельно выделенным двум признакам</w:t>
            </w:r>
          </w:p>
        </w:tc>
        <w:tc>
          <w:tcPr>
            <w:tcW w:w="9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D445AC" w:rsidP="00D445AC">
            <w:pPr>
              <w:jc w:val="center"/>
            </w:pPr>
            <w:r>
              <w:t>18.11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D445AC">
        <w:tc>
          <w:tcPr>
            <w:tcW w:w="562" w:type="dxa"/>
            <w:gridSpan w:val="2"/>
          </w:tcPr>
          <w:p w:rsidR="001E6D91" w:rsidRPr="001E6D91" w:rsidRDefault="00D445AC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21-22</w:t>
            </w:r>
          </w:p>
        </w:tc>
        <w:tc>
          <w:tcPr>
            <w:tcW w:w="2380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 xml:space="preserve">Составление </w:t>
            </w:r>
            <w:proofErr w:type="spellStart"/>
            <w:r w:rsidRPr="001E6D91">
              <w:rPr>
                <w:color w:val="000000"/>
                <w:shd w:val="clear" w:color="auto" w:fill="FFFFFF"/>
              </w:rPr>
              <w:t>сериационных</w:t>
            </w:r>
            <w:proofErr w:type="spellEnd"/>
            <w:r w:rsidRPr="001E6D91">
              <w:rPr>
                <w:color w:val="000000"/>
                <w:shd w:val="clear" w:color="auto" w:fill="FFFFFF"/>
              </w:rPr>
              <w:t xml:space="preserve"> рядов по самостоятельно выделенным признакам из 4 – 5 предметов</w:t>
            </w:r>
          </w:p>
        </w:tc>
        <w:tc>
          <w:tcPr>
            <w:tcW w:w="995" w:type="dxa"/>
          </w:tcPr>
          <w:p w:rsidR="001E6D91" w:rsidRPr="001E6D91" w:rsidRDefault="00D445AC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 xml:space="preserve">Составление </w:t>
            </w:r>
            <w:proofErr w:type="spellStart"/>
            <w:r w:rsidRPr="001E6D91">
              <w:rPr>
                <w:color w:val="000000"/>
                <w:shd w:val="clear" w:color="auto" w:fill="FFFFFF"/>
              </w:rPr>
              <w:t>сериационных</w:t>
            </w:r>
            <w:proofErr w:type="spellEnd"/>
            <w:r w:rsidRPr="001E6D91">
              <w:rPr>
                <w:color w:val="000000"/>
                <w:shd w:val="clear" w:color="auto" w:fill="FFFFFF"/>
              </w:rPr>
              <w:t xml:space="preserve"> рядов по самостоятельно выделенным признакам из 4 – 5 предметов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 xml:space="preserve">Составляют </w:t>
            </w:r>
            <w:proofErr w:type="spellStart"/>
            <w:r w:rsidRPr="001E6D91">
              <w:rPr>
                <w:color w:val="000000"/>
                <w:shd w:val="clear" w:color="auto" w:fill="FFFFFF"/>
              </w:rPr>
              <w:t>сериационные</w:t>
            </w:r>
            <w:proofErr w:type="spellEnd"/>
            <w:r w:rsidRPr="001E6D91">
              <w:rPr>
                <w:color w:val="000000"/>
                <w:shd w:val="clear" w:color="auto" w:fill="FFFFFF"/>
              </w:rPr>
              <w:t xml:space="preserve"> ряды из 2-3 предметов по образцу</w:t>
            </w:r>
          </w:p>
        </w:tc>
        <w:tc>
          <w:tcPr>
            <w:tcW w:w="2774" w:type="dxa"/>
            <w:gridSpan w:val="10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 xml:space="preserve">Составляют </w:t>
            </w:r>
            <w:proofErr w:type="spellStart"/>
            <w:r w:rsidRPr="001E6D91">
              <w:rPr>
                <w:color w:val="000000"/>
                <w:shd w:val="clear" w:color="auto" w:fill="FFFFFF"/>
              </w:rPr>
              <w:t>сериационные</w:t>
            </w:r>
            <w:proofErr w:type="spellEnd"/>
            <w:r w:rsidRPr="001E6D91">
              <w:rPr>
                <w:color w:val="000000"/>
                <w:shd w:val="clear" w:color="auto" w:fill="FFFFFF"/>
              </w:rPr>
              <w:t xml:space="preserve"> ряды по самостоятельно выделенным признакам из 2-3 предметов</w:t>
            </w:r>
          </w:p>
        </w:tc>
        <w:tc>
          <w:tcPr>
            <w:tcW w:w="9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D445AC" w:rsidP="00D445AC">
            <w:pPr>
              <w:jc w:val="center"/>
            </w:pPr>
            <w:r>
              <w:t>25.11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D445AC">
        <w:tc>
          <w:tcPr>
            <w:tcW w:w="562" w:type="dxa"/>
            <w:gridSpan w:val="2"/>
          </w:tcPr>
          <w:p w:rsidR="001E6D91" w:rsidRPr="001E6D91" w:rsidRDefault="00D445AC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23-24</w:t>
            </w:r>
          </w:p>
        </w:tc>
        <w:tc>
          <w:tcPr>
            <w:tcW w:w="2380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Использование простых мерок для измерения и сопоставления отдельных параметров предметов (по длине, ширине, высоте)</w:t>
            </w:r>
          </w:p>
        </w:tc>
        <w:tc>
          <w:tcPr>
            <w:tcW w:w="995" w:type="dxa"/>
          </w:tcPr>
          <w:p w:rsidR="001E6D91" w:rsidRPr="001E6D91" w:rsidRDefault="00D445AC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Использование простых мерок для измерения и сопоставления отдельных параметров предметов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Используют простые мерки для измерения и сопоставления отдельных параметров предметов по инструкции учителя</w:t>
            </w:r>
          </w:p>
        </w:tc>
        <w:tc>
          <w:tcPr>
            <w:tcW w:w="2774" w:type="dxa"/>
            <w:gridSpan w:val="10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>Осуществляют  доступным способом практическое исследование объектов</w:t>
            </w:r>
          </w:p>
        </w:tc>
        <w:tc>
          <w:tcPr>
            <w:tcW w:w="9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D445AC" w:rsidP="00D445AC">
            <w:pPr>
              <w:jc w:val="center"/>
            </w:pPr>
            <w:r>
              <w:t>2.12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D445AC">
        <w:trPr>
          <w:trHeight w:val="978"/>
        </w:trPr>
        <w:tc>
          <w:tcPr>
            <w:tcW w:w="562" w:type="dxa"/>
            <w:gridSpan w:val="2"/>
          </w:tcPr>
          <w:p w:rsidR="001E6D91" w:rsidRPr="001E6D91" w:rsidRDefault="00D445AC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25-26</w:t>
            </w:r>
          </w:p>
        </w:tc>
        <w:tc>
          <w:tcPr>
            <w:tcW w:w="2380" w:type="dxa"/>
          </w:tcPr>
          <w:p w:rsidR="001E6D91" w:rsidRPr="001E6D91" w:rsidRDefault="001E6D91" w:rsidP="00173B83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 xml:space="preserve">Цветовой спектр. </w:t>
            </w:r>
          </w:p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Смешение цветов (оттенки)</w:t>
            </w:r>
          </w:p>
        </w:tc>
        <w:tc>
          <w:tcPr>
            <w:tcW w:w="995" w:type="dxa"/>
          </w:tcPr>
          <w:p w:rsidR="001E6D91" w:rsidRPr="001E6D91" w:rsidRDefault="00D445AC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Развитие сенсорных эталонов цвета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Развивают сенсорные эталоны цвета с помощью учителя</w:t>
            </w:r>
          </w:p>
        </w:tc>
        <w:tc>
          <w:tcPr>
            <w:tcW w:w="2759" w:type="dxa"/>
            <w:gridSpan w:val="9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>Работают со смешением цвета самостоятельно</w:t>
            </w:r>
          </w:p>
        </w:tc>
        <w:tc>
          <w:tcPr>
            <w:tcW w:w="97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D445AC" w:rsidP="00D445AC">
            <w:pPr>
              <w:jc w:val="center"/>
            </w:pPr>
            <w:r>
              <w:t>9.12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D445AC">
        <w:trPr>
          <w:trHeight w:val="485"/>
        </w:trPr>
        <w:tc>
          <w:tcPr>
            <w:tcW w:w="562" w:type="dxa"/>
            <w:gridSpan w:val="2"/>
          </w:tcPr>
          <w:p w:rsidR="001E6D91" w:rsidRPr="001E6D91" w:rsidRDefault="00D445AC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27-</w:t>
            </w:r>
            <w:r w:rsidR="001E6D91" w:rsidRPr="001E6D91">
              <w:rPr>
                <w:color w:val="000000"/>
                <w:shd w:val="clear" w:color="auto" w:fill="FFFFFF"/>
              </w:rPr>
              <w:t>28</w:t>
            </w:r>
          </w:p>
        </w:tc>
        <w:tc>
          <w:tcPr>
            <w:tcW w:w="2380" w:type="dxa"/>
          </w:tcPr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 xml:space="preserve">Конструирование сложных форм предметов («Технический конструктор», </w:t>
            </w:r>
            <w:proofErr w:type="gramStart"/>
            <w:r w:rsidRPr="001E6D91">
              <w:rPr>
                <w:color w:val="000000"/>
                <w:shd w:val="clear" w:color="auto" w:fill="FFFFFF"/>
              </w:rPr>
              <w:t>мелкие</w:t>
            </w:r>
            <w:proofErr w:type="gramEnd"/>
            <w:r w:rsidRPr="001E6D9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E6D91">
              <w:rPr>
                <w:color w:val="000000"/>
                <w:shd w:val="clear" w:color="auto" w:fill="FFFFFF"/>
              </w:rPr>
              <w:t>пазлы</w:t>
            </w:r>
            <w:proofErr w:type="spellEnd"/>
            <w:r w:rsidRPr="001E6D91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995" w:type="dxa"/>
          </w:tcPr>
          <w:p w:rsidR="001E6D91" w:rsidRPr="001E6D91" w:rsidRDefault="00D445AC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>Конструирование сложных форм  предметов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Конструируют сюжет из форм предметов по образцу</w:t>
            </w:r>
          </w:p>
        </w:tc>
        <w:tc>
          <w:tcPr>
            <w:tcW w:w="2759" w:type="dxa"/>
            <w:gridSpan w:val="9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Конструируют из сложных форм предметов самостоятельно</w:t>
            </w:r>
          </w:p>
        </w:tc>
        <w:tc>
          <w:tcPr>
            <w:tcW w:w="97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D445AC" w:rsidP="00D445AC">
            <w:pPr>
              <w:jc w:val="center"/>
            </w:pPr>
            <w:r>
              <w:t>16.12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F4358" w:rsidRPr="001E6D91" w:rsidTr="00507D09">
        <w:tc>
          <w:tcPr>
            <w:tcW w:w="14029" w:type="dxa"/>
            <w:gridSpan w:val="30"/>
          </w:tcPr>
          <w:p w:rsidR="001F4358" w:rsidRPr="001E6D91" w:rsidRDefault="001F4358" w:rsidP="001F4358">
            <w:pPr>
              <w:jc w:val="center"/>
              <w:rPr>
                <w:b/>
              </w:rPr>
            </w:pPr>
            <w:r w:rsidRPr="001E6D91">
              <w:rPr>
                <w:b/>
              </w:rPr>
              <w:lastRenderedPageBreak/>
              <w:t xml:space="preserve">Развитие зрительного восприятия и зрительной памяти - </w:t>
            </w:r>
            <w:r w:rsidR="00D445AC">
              <w:rPr>
                <w:b/>
              </w:rPr>
              <w:t>8</w:t>
            </w:r>
            <w:r w:rsidRPr="001E6D91">
              <w:rPr>
                <w:b/>
              </w:rPr>
              <w:t xml:space="preserve"> часов</w:t>
            </w:r>
          </w:p>
          <w:p w:rsidR="001F4358" w:rsidRPr="001E6D91" w:rsidRDefault="001F4358" w:rsidP="001F4358">
            <w:pPr>
              <w:jc w:val="center"/>
            </w:pPr>
          </w:p>
        </w:tc>
      </w:tr>
      <w:tr w:rsidR="001E6D91" w:rsidRPr="001E6D91" w:rsidTr="00D445AC">
        <w:tc>
          <w:tcPr>
            <w:tcW w:w="562" w:type="dxa"/>
            <w:gridSpan w:val="2"/>
          </w:tcPr>
          <w:p w:rsidR="001E6D91" w:rsidRPr="001E6D91" w:rsidRDefault="00D445AC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29-</w:t>
            </w:r>
            <w:r w:rsidR="001E6D91" w:rsidRPr="001E6D91"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2380" w:type="dxa"/>
          </w:tcPr>
          <w:p w:rsidR="001E6D91" w:rsidRDefault="008F4AFF" w:rsidP="001F4358">
            <w:r>
              <w:t>Тренировка зрительной памяти.</w:t>
            </w:r>
          </w:p>
          <w:p w:rsidR="008F4AFF" w:rsidRPr="001E6D91" w:rsidRDefault="008F4AFF" w:rsidP="001F4358">
            <w:pPr>
              <w:rPr>
                <w:color w:val="000000"/>
                <w:shd w:val="clear" w:color="auto" w:fill="FFFFFF"/>
              </w:rPr>
            </w:pPr>
            <w:r w:rsidRPr="008A18FD">
              <w:t>Упражнения для профилактики и коррекции зрения</w:t>
            </w:r>
          </w:p>
        </w:tc>
        <w:tc>
          <w:tcPr>
            <w:tcW w:w="995" w:type="dxa"/>
          </w:tcPr>
          <w:p w:rsidR="001E6D91" w:rsidRPr="001E6D91" w:rsidRDefault="00D445AC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F4AFF" w:rsidRDefault="008F4AFF" w:rsidP="008F4AFF">
            <w:r w:rsidRPr="008A18FD">
              <w:t>Тренировка зрительной памяти</w:t>
            </w:r>
            <w:r>
              <w:t>.</w:t>
            </w:r>
          </w:p>
          <w:p w:rsidR="001E6D91" w:rsidRPr="001E6D91" w:rsidRDefault="008F4AFF" w:rsidP="008F4AFF">
            <w:pPr>
              <w:rPr>
                <w:color w:val="000000"/>
                <w:shd w:val="clear" w:color="auto" w:fill="FFFFFF"/>
              </w:rPr>
            </w:pPr>
            <w:r w:rsidRPr="008A18FD">
              <w:t>Дидактическая игра «Что изменилось?» Выполнение упражнений для профилактики и коррекции зрения</w:t>
            </w:r>
          </w:p>
        </w:tc>
        <w:tc>
          <w:tcPr>
            <w:tcW w:w="2551" w:type="dxa"/>
          </w:tcPr>
          <w:p w:rsidR="001E6D91" w:rsidRPr="001E6D91" w:rsidRDefault="008F4AFF" w:rsidP="001F4358">
            <w:r>
              <w:t>Выполняют</w:t>
            </w:r>
            <w:r w:rsidRPr="008A18FD">
              <w:t xml:space="preserve"> упражнения на зрительную память по инструкции </w:t>
            </w:r>
            <w:r>
              <w:t>учителя. Выполняют</w:t>
            </w:r>
            <w:r w:rsidRPr="008A18FD">
              <w:t xml:space="preserve"> упражнения для профилактики и коррекц</w:t>
            </w:r>
            <w:r>
              <w:t>ии зрения по инструкции учителя</w:t>
            </w:r>
          </w:p>
        </w:tc>
        <w:tc>
          <w:tcPr>
            <w:tcW w:w="2744" w:type="dxa"/>
            <w:gridSpan w:val="8"/>
            <w:tcBorders>
              <w:right w:val="single" w:sz="4" w:space="0" w:color="auto"/>
            </w:tcBorders>
          </w:tcPr>
          <w:p w:rsidR="001E6D91" w:rsidRPr="001E6D91" w:rsidRDefault="008F4AFF" w:rsidP="001F4358">
            <w:r w:rsidRPr="008A18FD">
              <w:t>Выполняют упражнения на зрительную память самостоятельно</w:t>
            </w:r>
            <w:r>
              <w:t>.</w:t>
            </w:r>
            <w:r w:rsidRPr="008A18FD">
              <w:t xml:space="preserve"> Выполняют упражнения для профилактики и коррекции зрения без опоры на образец</w:t>
            </w:r>
          </w:p>
        </w:tc>
        <w:tc>
          <w:tcPr>
            <w:tcW w:w="9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D445AC" w:rsidP="00D445AC">
            <w:pPr>
              <w:jc w:val="center"/>
            </w:pPr>
            <w:r>
              <w:t>23.12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8F4AFF" w:rsidRPr="001E6D91" w:rsidTr="00D445AC">
        <w:tc>
          <w:tcPr>
            <w:tcW w:w="562" w:type="dxa"/>
            <w:gridSpan w:val="2"/>
          </w:tcPr>
          <w:p w:rsidR="008F4AFF" w:rsidRDefault="008F4AFF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31-32</w:t>
            </w:r>
          </w:p>
        </w:tc>
        <w:tc>
          <w:tcPr>
            <w:tcW w:w="2380" w:type="dxa"/>
          </w:tcPr>
          <w:p w:rsidR="008F4AFF" w:rsidRPr="001E6D91" w:rsidRDefault="008F4AFF" w:rsidP="001F4358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Нахождение отличительных и общих признаков на наглядном материале (сравнение 2-3-х предметных /сюжетных/ картинок). Нахождение «нелепиц» на картинках</w:t>
            </w:r>
          </w:p>
        </w:tc>
        <w:tc>
          <w:tcPr>
            <w:tcW w:w="995" w:type="dxa"/>
          </w:tcPr>
          <w:p w:rsidR="008F4AFF" w:rsidRDefault="008F4AF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F4AFF" w:rsidRPr="001E6D91" w:rsidRDefault="008F4AFF" w:rsidP="001F4358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Развитие зрительного восприятия и зрительной памяти</w:t>
            </w:r>
          </w:p>
        </w:tc>
        <w:tc>
          <w:tcPr>
            <w:tcW w:w="2551" w:type="dxa"/>
          </w:tcPr>
          <w:p w:rsidR="008F4AFF" w:rsidRPr="001E6D91" w:rsidRDefault="008F4AFF" w:rsidP="001F4358">
            <w:r w:rsidRPr="001E6D91">
              <w:t>Находят</w:t>
            </w:r>
            <w:r w:rsidRPr="001E6D91">
              <w:rPr>
                <w:color w:val="000000"/>
                <w:shd w:val="clear" w:color="auto" w:fill="FFFFFF"/>
              </w:rPr>
              <w:t xml:space="preserve"> отличительные и общие признаки на наглядном материале с помощью учителя</w:t>
            </w:r>
          </w:p>
        </w:tc>
        <w:tc>
          <w:tcPr>
            <w:tcW w:w="2744" w:type="dxa"/>
            <w:gridSpan w:val="8"/>
            <w:tcBorders>
              <w:right w:val="single" w:sz="4" w:space="0" w:color="auto"/>
            </w:tcBorders>
          </w:tcPr>
          <w:p w:rsidR="008F4AFF" w:rsidRPr="008F4AFF" w:rsidRDefault="008F4AFF" w:rsidP="001F4358">
            <w:pPr>
              <w:rPr>
                <w:b/>
              </w:rPr>
            </w:pPr>
            <w:r w:rsidRPr="001E6D91">
              <w:t>Находят</w:t>
            </w:r>
            <w:r w:rsidRPr="001E6D91">
              <w:rPr>
                <w:color w:val="000000"/>
                <w:shd w:val="clear" w:color="auto" w:fill="FFFFFF"/>
              </w:rPr>
              <w:t xml:space="preserve"> отличительные и общие признаки на наглядном материал</w:t>
            </w:r>
            <w:proofErr w:type="gramStart"/>
            <w:r w:rsidRPr="001E6D91">
              <w:rPr>
                <w:color w:val="000000"/>
                <w:shd w:val="clear" w:color="auto" w:fill="FFFFFF"/>
              </w:rPr>
              <w:t>е(</w:t>
            </w:r>
            <w:proofErr w:type="gramEnd"/>
            <w:r w:rsidRPr="001E6D91">
              <w:rPr>
                <w:color w:val="000000"/>
                <w:shd w:val="clear" w:color="auto" w:fill="FFFFFF"/>
              </w:rPr>
              <w:t>сравнение 2-3-х предметных /сюжетных/ картинок) самостоятельно</w:t>
            </w:r>
          </w:p>
        </w:tc>
        <w:tc>
          <w:tcPr>
            <w:tcW w:w="9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F4AFF" w:rsidRDefault="00354E09" w:rsidP="00D445AC">
            <w:pPr>
              <w:jc w:val="center"/>
            </w:pPr>
            <w:r>
              <w:t>13.01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</w:tcPr>
          <w:p w:rsidR="008F4AFF" w:rsidRPr="001E6D91" w:rsidRDefault="008F4AFF" w:rsidP="001F4358"/>
        </w:tc>
      </w:tr>
      <w:tr w:rsidR="001E6D91" w:rsidRPr="001E6D91" w:rsidTr="00D445AC">
        <w:tc>
          <w:tcPr>
            <w:tcW w:w="562" w:type="dxa"/>
            <w:gridSpan w:val="2"/>
          </w:tcPr>
          <w:p w:rsidR="001E6D91" w:rsidRPr="001E6D91" w:rsidRDefault="008F4AFF" w:rsidP="001F4358">
            <w:pPr>
              <w:jc w:val="center"/>
            </w:pPr>
            <w:r>
              <w:t>33</w:t>
            </w:r>
            <w:r w:rsidR="00D445AC">
              <w:t>-3</w:t>
            </w:r>
            <w:r>
              <w:t>4</w:t>
            </w:r>
          </w:p>
        </w:tc>
        <w:tc>
          <w:tcPr>
            <w:tcW w:w="2380" w:type="dxa"/>
          </w:tcPr>
          <w:p w:rsidR="001E6D91" w:rsidRPr="001E6D91" w:rsidRDefault="001E6D91" w:rsidP="001F4358">
            <w:r w:rsidRPr="001E6D91">
              <w:t>Формирование восприятия целостности образа в графических и абстрактных изображениях</w:t>
            </w:r>
          </w:p>
        </w:tc>
        <w:tc>
          <w:tcPr>
            <w:tcW w:w="995" w:type="dxa"/>
          </w:tcPr>
          <w:p w:rsidR="001E6D91" w:rsidRPr="001E6D91" w:rsidRDefault="00D445AC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Формирование восприятия целостности образа в графических и абстрактных изображениях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Определяют целостность образа в графических и абстрактных изображениях с помощью учителя</w:t>
            </w:r>
          </w:p>
        </w:tc>
        <w:tc>
          <w:tcPr>
            <w:tcW w:w="2729" w:type="dxa"/>
            <w:gridSpan w:val="7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 xml:space="preserve">Определяют </w:t>
            </w:r>
            <w:proofErr w:type="spellStart"/>
            <w:r w:rsidRPr="001E6D91">
              <w:t>целостностьобраза</w:t>
            </w:r>
            <w:proofErr w:type="spellEnd"/>
            <w:r w:rsidRPr="001E6D91">
              <w:t xml:space="preserve"> в графических и абстрактных изображениях самостоятельно</w:t>
            </w:r>
          </w:p>
        </w:tc>
        <w:tc>
          <w:tcPr>
            <w:tcW w:w="9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354E09" w:rsidP="00AE33D6">
            <w:pPr>
              <w:jc w:val="center"/>
            </w:pPr>
            <w:r>
              <w:t>20</w:t>
            </w:r>
            <w:r w:rsidR="00D445AC">
              <w:t>.0</w:t>
            </w:r>
            <w:r w:rsidR="00AE33D6">
              <w:t>1</w:t>
            </w: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D445AC">
        <w:tc>
          <w:tcPr>
            <w:tcW w:w="562" w:type="dxa"/>
            <w:gridSpan w:val="2"/>
          </w:tcPr>
          <w:p w:rsidR="001E6D91" w:rsidRPr="001E6D91" w:rsidRDefault="008F4AFF" w:rsidP="001F4358">
            <w:pPr>
              <w:jc w:val="center"/>
            </w:pPr>
            <w:r>
              <w:t>35</w:t>
            </w:r>
            <w:r w:rsidR="00D445AC">
              <w:t>-</w:t>
            </w:r>
            <w:r>
              <w:t>36</w:t>
            </w:r>
          </w:p>
        </w:tc>
        <w:tc>
          <w:tcPr>
            <w:tcW w:w="2380" w:type="dxa"/>
          </w:tcPr>
          <w:p w:rsidR="001E6D91" w:rsidRPr="001E6D91" w:rsidRDefault="001E6D91" w:rsidP="001F4358">
            <w:r w:rsidRPr="001E6D91">
              <w:t>Упражнения и игры на увеличения объема восприятия на плоскости самого изображения</w:t>
            </w:r>
          </w:p>
        </w:tc>
        <w:tc>
          <w:tcPr>
            <w:tcW w:w="995" w:type="dxa"/>
          </w:tcPr>
          <w:p w:rsidR="001E6D91" w:rsidRPr="001E6D91" w:rsidRDefault="00AE33D6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Тренировочные игры на увеличения объема восприятия на плоскости самого изображения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Выполняют упражнения увеличения объема восприятия на плоскости самого изображения с помощью учителя</w:t>
            </w:r>
          </w:p>
        </w:tc>
        <w:tc>
          <w:tcPr>
            <w:tcW w:w="2729" w:type="dxa"/>
            <w:gridSpan w:val="7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Выполняют упражнения увеличения объема восприятия на плоскости самого изображения самостоятельно</w:t>
            </w:r>
          </w:p>
        </w:tc>
        <w:tc>
          <w:tcPr>
            <w:tcW w:w="9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354E09" w:rsidP="00AE33D6">
            <w:pPr>
              <w:jc w:val="center"/>
            </w:pPr>
            <w:r>
              <w:t>27</w:t>
            </w:r>
            <w:r w:rsidR="00AE33D6">
              <w:t>.01</w:t>
            </w: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F4358" w:rsidRPr="001E6D91" w:rsidTr="00507D09">
        <w:trPr>
          <w:trHeight w:val="605"/>
        </w:trPr>
        <w:tc>
          <w:tcPr>
            <w:tcW w:w="14029" w:type="dxa"/>
            <w:gridSpan w:val="30"/>
          </w:tcPr>
          <w:p w:rsidR="001F4358" w:rsidRPr="001E6D91" w:rsidRDefault="001F4358" w:rsidP="001F4358">
            <w:pPr>
              <w:jc w:val="center"/>
              <w:rPr>
                <w:b/>
              </w:rPr>
            </w:pPr>
            <w:r w:rsidRPr="001E6D91">
              <w:rPr>
                <w:b/>
              </w:rPr>
              <w:t>Восприятие особых свой</w:t>
            </w:r>
            <w:proofErr w:type="gramStart"/>
            <w:r w:rsidRPr="001E6D91">
              <w:rPr>
                <w:b/>
              </w:rPr>
              <w:t>ств пр</w:t>
            </w:r>
            <w:proofErr w:type="gramEnd"/>
            <w:r w:rsidRPr="001E6D91">
              <w:rPr>
                <w:b/>
              </w:rPr>
              <w:t xml:space="preserve">едметов - </w:t>
            </w:r>
            <w:r w:rsidR="008C25FF" w:rsidRPr="001E6D91">
              <w:rPr>
                <w:b/>
              </w:rPr>
              <w:t>8</w:t>
            </w:r>
            <w:r w:rsidRPr="001E6D91">
              <w:rPr>
                <w:b/>
              </w:rPr>
              <w:t xml:space="preserve"> часов</w:t>
            </w:r>
          </w:p>
        </w:tc>
      </w:tr>
      <w:tr w:rsidR="001E6D91" w:rsidRPr="001E6D91" w:rsidTr="00D445AC">
        <w:tc>
          <w:tcPr>
            <w:tcW w:w="562" w:type="dxa"/>
            <w:gridSpan w:val="2"/>
          </w:tcPr>
          <w:p w:rsidR="001E6D91" w:rsidRPr="001E6D91" w:rsidRDefault="008F4AFF" w:rsidP="001F4358">
            <w:pPr>
              <w:jc w:val="center"/>
            </w:pPr>
            <w:r>
              <w:t>37</w:t>
            </w:r>
            <w:r w:rsidR="00AE33D6">
              <w:t>-</w:t>
            </w:r>
            <w:r>
              <w:t>38</w:t>
            </w:r>
          </w:p>
        </w:tc>
        <w:tc>
          <w:tcPr>
            <w:tcW w:w="2380" w:type="dxa"/>
          </w:tcPr>
          <w:p w:rsidR="001E6D91" w:rsidRPr="001E6D91" w:rsidRDefault="001E6D91" w:rsidP="001F4358">
            <w:r w:rsidRPr="001E6D91">
              <w:t xml:space="preserve">Развитие дифференцированных </w:t>
            </w:r>
            <w:r w:rsidRPr="001E6D91">
              <w:lastRenderedPageBreak/>
              <w:t xml:space="preserve">осязательных ощущений (сухое, </w:t>
            </w:r>
            <w:proofErr w:type="spellStart"/>
            <w:proofErr w:type="gramStart"/>
            <w:r w:rsidRPr="001E6D91">
              <w:t>влажное-мокрое</w:t>
            </w:r>
            <w:proofErr w:type="spellEnd"/>
            <w:proofErr w:type="gramEnd"/>
            <w:r w:rsidRPr="001E6D91">
              <w:t>) их словесное обозначение</w:t>
            </w:r>
          </w:p>
        </w:tc>
        <w:tc>
          <w:tcPr>
            <w:tcW w:w="995" w:type="dxa"/>
          </w:tcPr>
          <w:p w:rsidR="001E6D91" w:rsidRPr="001E6D91" w:rsidRDefault="00AE33D6" w:rsidP="001F4358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 xml:space="preserve">Развитие дифференцированных </w:t>
            </w:r>
            <w:r w:rsidRPr="001E6D91">
              <w:lastRenderedPageBreak/>
              <w:t>осязательных ощущений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lastRenderedPageBreak/>
              <w:t xml:space="preserve">Дифференцируют осязательные ощущения </w:t>
            </w:r>
            <w:r w:rsidRPr="001E6D91">
              <w:lastRenderedPageBreak/>
              <w:t>с помощью учителя</w:t>
            </w:r>
          </w:p>
        </w:tc>
        <w:tc>
          <w:tcPr>
            <w:tcW w:w="2729" w:type="dxa"/>
            <w:gridSpan w:val="7"/>
            <w:tcBorders>
              <w:righ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  <w:r w:rsidRPr="001E6D91">
              <w:rPr>
                <w:sz w:val="22"/>
              </w:rPr>
              <w:lastRenderedPageBreak/>
              <w:t xml:space="preserve">Дифференцируют осязательные ощущения </w:t>
            </w:r>
            <w:r w:rsidRPr="001E6D91">
              <w:rPr>
                <w:sz w:val="22"/>
              </w:rPr>
              <w:lastRenderedPageBreak/>
              <w:t xml:space="preserve">(сухое, </w:t>
            </w:r>
            <w:proofErr w:type="spellStart"/>
            <w:proofErr w:type="gramStart"/>
            <w:r w:rsidRPr="001E6D91">
              <w:rPr>
                <w:sz w:val="22"/>
              </w:rPr>
              <w:t>влажное-мокрое</w:t>
            </w:r>
            <w:proofErr w:type="spellEnd"/>
            <w:proofErr w:type="gramEnd"/>
            <w:r w:rsidRPr="001E6D91">
              <w:rPr>
                <w:sz w:val="22"/>
              </w:rPr>
              <w:t>) их словесное обозначение</w:t>
            </w:r>
          </w:p>
        </w:tc>
        <w:tc>
          <w:tcPr>
            <w:tcW w:w="9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8F4AFF" w:rsidP="00AE33D6">
            <w:pPr>
              <w:pStyle w:val="a3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3.02</w:t>
            </w: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</w:p>
        </w:tc>
      </w:tr>
      <w:tr w:rsidR="001E6D91" w:rsidRPr="001E6D91" w:rsidTr="00D445AC">
        <w:trPr>
          <w:trHeight w:val="562"/>
        </w:trPr>
        <w:tc>
          <w:tcPr>
            <w:tcW w:w="562" w:type="dxa"/>
            <w:gridSpan w:val="2"/>
          </w:tcPr>
          <w:p w:rsidR="001E6D91" w:rsidRPr="001E6D91" w:rsidRDefault="008F4AFF" w:rsidP="001F4358">
            <w:pPr>
              <w:jc w:val="center"/>
            </w:pPr>
            <w:r>
              <w:lastRenderedPageBreak/>
              <w:t>39</w:t>
            </w:r>
            <w:r w:rsidR="00AE33D6">
              <w:t>-</w:t>
            </w:r>
            <w:r>
              <w:t>40</w:t>
            </w:r>
          </w:p>
        </w:tc>
        <w:tc>
          <w:tcPr>
            <w:tcW w:w="2380" w:type="dxa"/>
          </w:tcPr>
          <w:p w:rsidR="001E6D91" w:rsidRPr="001E6D91" w:rsidRDefault="001E6D91" w:rsidP="001F4358"/>
          <w:p w:rsidR="001E6D91" w:rsidRPr="001E6D91" w:rsidRDefault="001E6D91" w:rsidP="001F4358">
            <w:r w:rsidRPr="001E6D91">
              <w:t>Температура.</w:t>
            </w:r>
          </w:p>
          <w:p w:rsidR="001E6D91" w:rsidRPr="001E6D91" w:rsidRDefault="001E6D91" w:rsidP="001F4358">
            <w:r w:rsidRPr="001E6D91">
              <w:t>Градусники для измерения тела, воды, воздуха</w:t>
            </w:r>
          </w:p>
        </w:tc>
        <w:tc>
          <w:tcPr>
            <w:tcW w:w="995" w:type="dxa"/>
          </w:tcPr>
          <w:p w:rsidR="001E6D91" w:rsidRPr="001E6D91" w:rsidRDefault="00AE33D6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Default="001E6D91" w:rsidP="001F4358">
            <w:r w:rsidRPr="001E6D91">
              <w:t>Исследование назначения градусника, правила пользование им</w:t>
            </w:r>
            <w:r w:rsidR="00AE33D6">
              <w:t>.</w:t>
            </w:r>
          </w:p>
          <w:p w:rsidR="00AE33D6" w:rsidRPr="001E6D91" w:rsidRDefault="00AE33D6" w:rsidP="001F4358">
            <w:proofErr w:type="spellStart"/>
            <w:r w:rsidRPr="001E6D91">
              <w:t>Тренировачные</w:t>
            </w:r>
            <w:proofErr w:type="spellEnd"/>
            <w:r w:rsidRPr="001E6D91">
              <w:t xml:space="preserve"> упражнение использования градусника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Используют приборы по назначению по инструкции учителя</w:t>
            </w:r>
          </w:p>
        </w:tc>
        <w:tc>
          <w:tcPr>
            <w:tcW w:w="2699" w:type="dxa"/>
            <w:gridSpan w:val="6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 xml:space="preserve">Выделяют функцию </w:t>
            </w:r>
            <w:proofErr w:type="gramStart"/>
            <w:r w:rsidRPr="001E6D91">
              <w:t>предмета</w:t>
            </w:r>
            <w:proofErr w:type="gramEnd"/>
            <w:r w:rsidRPr="001E6D91">
              <w:t xml:space="preserve"> и использовать предмет по назначению</w:t>
            </w:r>
          </w:p>
        </w:tc>
        <w:tc>
          <w:tcPr>
            <w:tcW w:w="100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8F4AFF" w:rsidP="00DF20AC">
            <w:pPr>
              <w:jc w:val="center"/>
            </w:pPr>
            <w:r>
              <w:t>10</w:t>
            </w:r>
            <w:r w:rsidR="00DF20AC">
              <w:t>.02</w:t>
            </w:r>
          </w:p>
        </w:tc>
        <w:tc>
          <w:tcPr>
            <w:tcW w:w="1144" w:type="dxa"/>
            <w:gridSpan w:val="7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D445AC">
        <w:tc>
          <w:tcPr>
            <w:tcW w:w="562" w:type="dxa"/>
            <w:gridSpan w:val="2"/>
          </w:tcPr>
          <w:p w:rsidR="001E6D91" w:rsidRPr="001E6D91" w:rsidRDefault="008F4AFF" w:rsidP="001F4358">
            <w:pPr>
              <w:jc w:val="center"/>
            </w:pPr>
            <w:r>
              <w:t>41</w:t>
            </w:r>
            <w:r w:rsidR="00DF20AC">
              <w:t>-4</w:t>
            </w:r>
            <w:r>
              <w:t>2</w:t>
            </w:r>
          </w:p>
        </w:tc>
        <w:tc>
          <w:tcPr>
            <w:tcW w:w="2380" w:type="dxa"/>
          </w:tcPr>
          <w:p w:rsidR="001E6D91" w:rsidRDefault="001E6D91" w:rsidP="001F4358">
            <w:r w:rsidRPr="001E6D91">
              <w:t>Игры «Определи предмет по запаху», «Баночка с запахом»</w:t>
            </w:r>
            <w:r w:rsidR="00DF20AC">
              <w:t>,</w:t>
            </w:r>
          </w:p>
          <w:p w:rsidR="00DF20AC" w:rsidRPr="001E6D91" w:rsidRDefault="00DF20AC" w:rsidP="001F4358">
            <w:r w:rsidRPr="001E6D91">
              <w:t>Игра «Вспомни, как пахнет»</w:t>
            </w:r>
          </w:p>
        </w:tc>
        <w:tc>
          <w:tcPr>
            <w:tcW w:w="995" w:type="dxa"/>
          </w:tcPr>
          <w:p w:rsidR="001E6D91" w:rsidRPr="001E6D91" w:rsidRDefault="00DF20AC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Определение предметов по запаху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Определяют предмет по запаху с помощью учителя</w:t>
            </w:r>
          </w:p>
        </w:tc>
        <w:tc>
          <w:tcPr>
            <w:tcW w:w="2699" w:type="dxa"/>
            <w:gridSpan w:val="6"/>
            <w:tcBorders>
              <w:righ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  <w:r w:rsidRPr="001E6D91">
              <w:rPr>
                <w:sz w:val="22"/>
              </w:rPr>
              <w:t>Определяют несколько предметов по запаху самостоятельно</w:t>
            </w:r>
          </w:p>
        </w:tc>
        <w:tc>
          <w:tcPr>
            <w:tcW w:w="100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8F4AFF" w:rsidP="00DF20AC">
            <w:pPr>
              <w:pStyle w:val="a3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 w:rsidR="00DF20AC">
              <w:rPr>
                <w:sz w:val="22"/>
              </w:rPr>
              <w:t>.02</w:t>
            </w:r>
          </w:p>
        </w:tc>
        <w:tc>
          <w:tcPr>
            <w:tcW w:w="1144" w:type="dxa"/>
            <w:gridSpan w:val="7"/>
            <w:tcBorders>
              <w:lef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</w:p>
        </w:tc>
      </w:tr>
      <w:tr w:rsidR="001E6D91" w:rsidRPr="001E6D91" w:rsidTr="00D445AC">
        <w:tc>
          <w:tcPr>
            <w:tcW w:w="562" w:type="dxa"/>
            <w:gridSpan w:val="2"/>
          </w:tcPr>
          <w:p w:rsidR="001E6D91" w:rsidRPr="001E6D91" w:rsidRDefault="008F4AFF" w:rsidP="001F4358">
            <w:pPr>
              <w:jc w:val="center"/>
            </w:pPr>
            <w:r>
              <w:t>43</w:t>
            </w:r>
            <w:r w:rsidR="00DF20AC">
              <w:t>-4</w:t>
            </w:r>
            <w:r>
              <w:t>4</w:t>
            </w:r>
          </w:p>
        </w:tc>
        <w:tc>
          <w:tcPr>
            <w:tcW w:w="2380" w:type="dxa"/>
          </w:tcPr>
          <w:p w:rsidR="001E6D91" w:rsidRDefault="001E6D91" w:rsidP="001F4358">
            <w:r w:rsidRPr="001E6D91">
              <w:t>Упражнения в измерении веса предметов на весах</w:t>
            </w:r>
            <w:r w:rsidR="00DF20AC">
              <w:t>.</w:t>
            </w:r>
          </w:p>
          <w:p w:rsidR="00DF20AC" w:rsidRPr="001E6D91" w:rsidRDefault="00DF20AC" w:rsidP="001F4358">
            <w:r w:rsidRPr="001E6D91">
              <w:t>Определение противоположных каче</w:t>
            </w:r>
            <w:proofErr w:type="gramStart"/>
            <w:r w:rsidRPr="001E6D91">
              <w:t>ств пр</w:t>
            </w:r>
            <w:proofErr w:type="gramEnd"/>
            <w:r w:rsidRPr="001E6D91">
              <w:t>едметов</w:t>
            </w:r>
          </w:p>
        </w:tc>
        <w:tc>
          <w:tcPr>
            <w:tcW w:w="995" w:type="dxa"/>
          </w:tcPr>
          <w:p w:rsidR="001E6D91" w:rsidRPr="001E6D91" w:rsidRDefault="00DF20AC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Дифференцировка предметов по весу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Измеряют предмет на весах по инструкции учителя</w:t>
            </w:r>
          </w:p>
        </w:tc>
        <w:tc>
          <w:tcPr>
            <w:tcW w:w="2699" w:type="dxa"/>
            <w:gridSpan w:val="6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Дифференцируют предметы по весу самостоятельно</w:t>
            </w:r>
          </w:p>
        </w:tc>
        <w:tc>
          <w:tcPr>
            <w:tcW w:w="100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8F4AFF" w:rsidP="00DF20AC">
            <w:pPr>
              <w:jc w:val="center"/>
            </w:pPr>
            <w:r>
              <w:t>24</w:t>
            </w:r>
            <w:r w:rsidR="00DF20AC">
              <w:t>.02</w:t>
            </w:r>
          </w:p>
        </w:tc>
        <w:tc>
          <w:tcPr>
            <w:tcW w:w="1144" w:type="dxa"/>
            <w:gridSpan w:val="7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F4358" w:rsidRPr="001E6D91" w:rsidTr="00507D09">
        <w:trPr>
          <w:trHeight w:val="603"/>
        </w:trPr>
        <w:tc>
          <w:tcPr>
            <w:tcW w:w="14029" w:type="dxa"/>
            <w:gridSpan w:val="30"/>
          </w:tcPr>
          <w:p w:rsidR="001F4358" w:rsidRPr="001E6D91" w:rsidRDefault="001F4358" w:rsidP="001F4358">
            <w:pPr>
              <w:jc w:val="center"/>
              <w:rPr>
                <w:b/>
              </w:rPr>
            </w:pPr>
            <w:r w:rsidRPr="001E6D91">
              <w:rPr>
                <w:b/>
              </w:rPr>
              <w:t>Развитие слухового восприятия и слуховой памяти - 6 часов</w:t>
            </w:r>
          </w:p>
        </w:tc>
      </w:tr>
      <w:tr w:rsidR="001E6D91" w:rsidRPr="001E6D91" w:rsidTr="00D445AC">
        <w:tc>
          <w:tcPr>
            <w:tcW w:w="562" w:type="dxa"/>
            <w:gridSpan w:val="2"/>
          </w:tcPr>
          <w:p w:rsidR="001E6D91" w:rsidRPr="001E6D91" w:rsidRDefault="008F4AFF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45</w:t>
            </w:r>
            <w:r w:rsidR="00DF20AC">
              <w:rPr>
                <w:color w:val="000000"/>
                <w:shd w:val="clear" w:color="auto" w:fill="FFFFFF"/>
              </w:rPr>
              <w:t>-4</w:t>
            </w: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380" w:type="dxa"/>
          </w:tcPr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>Звуковая имитация (подражание звукам окружающей среды)</w:t>
            </w:r>
          </w:p>
        </w:tc>
        <w:tc>
          <w:tcPr>
            <w:tcW w:w="995" w:type="dxa"/>
          </w:tcPr>
          <w:p w:rsidR="001E6D91" w:rsidRPr="001E6D91" w:rsidRDefault="00DF20AC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Дифференцировка звуков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rPr>
                <w:color w:val="333333"/>
                <w:shd w:val="clear" w:color="auto" w:fill="FFFFFF"/>
              </w:rPr>
              <w:t>Имитируют </w:t>
            </w:r>
            <w:r w:rsidRPr="001E6D91">
              <w:rPr>
                <w:bCs/>
                <w:color w:val="333333"/>
                <w:shd w:val="clear" w:color="auto" w:fill="FFFFFF"/>
              </w:rPr>
              <w:t>звуки</w:t>
            </w:r>
            <w:r w:rsidRPr="001E6D91">
              <w:rPr>
                <w:color w:val="333333"/>
                <w:shd w:val="clear" w:color="auto" w:fill="FFFFFF"/>
              </w:rPr>
              <w:t> </w:t>
            </w:r>
            <w:r w:rsidRPr="001E6D91">
              <w:rPr>
                <w:bCs/>
                <w:color w:val="333333"/>
                <w:shd w:val="clear" w:color="auto" w:fill="FFFFFF"/>
              </w:rPr>
              <w:t>окружающей</w:t>
            </w:r>
            <w:r w:rsidRPr="001E6D91">
              <w:rPr>
                <w:color w:val="333333"/>
                <w:shd w:val="clear" w:color="auto" w:fill="FFFFFF"/>
              </w:rPr>
              <w:t> </w:t>
            </w:r>
            <w:r w:rsidRPr="001E6D91">
              <w:rPr>
                <w:bCs/>
                <w:color w:val="333333"/>
                <w:shd w:val="clear" w:color="auto" w:fill="FFFFFF"/>
              </w:rPr>
              <w:t>среды</w:t>
            </w:r>
            <w:r w:rsidRPr="001E6D91">
              <w:rPr>
                <w:color w:val="333333"/>
                <w:shd w:val="clear" w:color="auto" w:fill="FFFFFF"/>
              </w:rPr>
              <w:t xml:space="preserve"> по инструкции учителя</w:t>
            </w:r>
          </w:p>
        </w:tc>
        <w:tc>
          <w:tcPr>
            <w:tcW w:w="2684" w:type="dxa"/>
            <w:gridSpan w:val="5"/>
            <w:tcBorders>
              <w:righ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  <w:r w:rsidRPr="001E6D91">
              <w:rPr>
                <w:bCs/>
                <w:color w:val="333333"/>
                <w:sz w:val="22"/>
                <w:shd w:val="clear" w:color="auto" w:fill="FFFFFF"/>
              </w:rPr>
              <w:t>Подражают</w:t>
            </w:r>
            <w:r w:rsidRPr="001E6D91">
              <w:rPr>
                <w:color w:val="333333"/>
                <w:sz w:val="22"/>
                <w:shd w:val="clear" w:color="auto" w:fill="FFFFFF"/>
              </w:rPr>
              <w:t> неречевым и речевым </w:t>
            </w:r>
            <w:r w:rsidRPr="001E6D91">
              <w:rPr>
                <w:bCs/>
                <w:color w:val="333333"/>
                <w:sz w:val="22"/>
                <w:shd w:val="clear" w:color="auto" w:fill="FFFFFF"/>
              </w:rPr>
              <w:t>звукам самостоятельно</w:t>
            </w:r>
          </w:p>
        </w:tc>
        <w:tc>
          <w:tcPr>
            <w:tcW w:w="102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8F4AFF" w:rsidP="00DF20AC">
            <w:pPr>
              <w:pStyle w:val="a3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3.03</w:t>
            </w:r>
          </w:p>
        </w:tc>
        <w:tc>
          <w:tcPr>
            <w:tcW w:w="1144" w:type="dxa"/>
            <w:gridSpan w:val="7"/>
            <w:tcBorders>
              <w:lef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</w:p>
        </w:tc>
      </w:tr>
      <w:tr w:rsidR="001E6D91" w:rsidRPr="001E6D91" w:rsidTr="00D445AC">
        <w:tc>
          <w:tcPr>
            <w:tcW w:w="562" w:type="dxa"/>
            <w:gridSpan w:val="2"/>
          </w:tcPr>
          <w:p w:rsidR="001E6D91" w:rsidRPr="001E6D91" w:rsidRDefault="000D2DB1" w:rsidP="008F4AFF">
            <w:pPr>
              <w:jc w:val="center"/>
            </w:pPr>
            <w:r>
              <w:t>4</w:t>
            </w:r>
            <w:r w:rsidR="008F4AFF">
              <w:t>7</w:t>
            </w:r>
            <w:r w:rsidR="00DF20AC">
              <w:t>-4</w:t>
            </w:r>
            <w:r w:rsidR="008F4AFF">
              <w:t>8</w:t>
            </w:r>
          </w:p>
        </w:tc>
        <w:tc>
          <w:tcPr>
            <w:tcW w:w="2380" w:type="dxa"/>
          </w:tcPr>
          <w:p w:rsidR="001E6D91" w:rsidRPr="001E6D91" w:rsidRDefault="001E6D91" w:rsidP="001F4358">
            <w:r w:rsidRPr="001E6D91">
              <w:t>Упражнения на развитие слуховой памяти (повтор хлопков, притопов).</w:t>
            </w:r>
          </w:p>
          <w:p w:rsidR="001E6D91" w:rsidRPr="001E6D91" w:rsidRDefault="001E6D91" w:rsidP="001F4358">
            <w:r w:rsidRPr="001E6D91">
              <w:t>Дидактическая игра «Запомни слова»</w:t>
            </w:r>
          </w:p>
        </w:tc>
        <w:tc>
          <w:tcPr>
            <w:tcW w:w="995" w:type="dxa"/>
          </w:tcPr>
          <w:p w:rsidR="001E6D91" w:rsidRPr="001E6D91" w:rsidRDefault="00DF20AC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Развитие слуховой памяти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 xml:space="preserve">Воспроизводят  звуки </w:t>
            </w:r>
            <w:proofErr w:type="gramStart"/>
            <w:r w:rsidRPr="001E6D91">
              <w:t>при</w:t>
            </w:r>
            <w:proofErr w:type="gramEnd"/>
            <w:r w:rsidRPr="001E6D91">
              <w:t xml:space="preserve"> называть определенные слова-сигналы по инструкции учителя</w:t>
            </w:r>
          </w:p>
        </w:tc>
        <w:tc>
          <w:tcPr>
            <w:tcW w:w="2684" w:type="dxa"/>
            <w:gridSpan w:val="5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Выполняют упражнения на развитие слуховой памяти самостоятельно</w:t>
            </w:r>
          </w:p>
        </w:tc>
        <w:tc>
          <w:tcPr>
            <w:tcW w:w="102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8F4AFF" w:rsidP="00DF20AC">
            <w:pPr>
              <w:jc w:val="center"/>
            </w:pPr>
            <w:r>
              <w:t>10</w:t>
            </w:r>
            <w:r w:rsidR="00DF20AC">
              <w:t>.03</w:t>
            </w:r>
          </w:p>
        </w:tc>
        <w:tc>
          <w:tcPr>
            <w:tcW w:w="1144" w:type="dxa"/>
            <w:gridSpan w:val="7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DF20AC" w:rsidRPr="001E6D91" w:rsidTr="00653AF2">
        <w:trPr>
          <w:trHeight w:val="2024"/>
        </w:trPr>
        <w:tc>
          <w:tcPr>
            <w:tcW w:w="562" w:type="dxa"/>
            <w:gridSpan w:val="2"/>
          </w:tcPr>
          <w:p w:rsidR="00DF20AC" w:rsidRPr="001E6D91" w:rsidRDefault="00DF20AC" w:rsidP="001F4358">
            <w:pPr>
              <w:jc w:val="center"/>
            </w:pPr>
            <w:r w:rsidRPr="001E6D91">
              <w:lastRenderedPageBreak/>
              <w:t>4</w:t>
            </w:r>
            <w:r w:rsidR="008F4AFF">
              <w:t>9-50</w:t>
            </w:r>
          </w:p>
          <w:p w:rsidR="00DF20AC" w:rsidRPr="001E6D91" w:rsidRDefault="00DF20AC" w:rsidP="00DF20AC">
            <w:pPr>
              <w:jc w:val="center"/>
            </w:pPr>
          </w:p>
        </w:tc>
        <w:tc>
          <w:tcPr>
            <w:tcW w:w="2380" w:type="dxa"/>
          </w:tcPr>
          <w:p w:rsidR="00DF20AC" w:rsidRPr="001E6D91" w:rsidRDefault="00DF20AC" w:rsidP="001F4358">
            <w:r w:rsidRPr="001E6D91">
              <w:t xml:space="preserve">Дидактическая игра «Угадай, кто сказал». </w:t>
            </w:r>
          </w:p>
          <w:p w:rsidR="00DF20AC" w:rsidRPr="001E6D91" w:rsidRDefault="00DF20AC" w:rsidP="001F4358">
            <w:r w:rsidRPr="001E6D91">
              <w:t>Различение мелодий, прослушивание музыкальных отрывков</w:t>
            </w:r>
          </w:p>
        </w:tc>
        <w:tc>
          <w:tcPr>
            <w:tcW w:w="995" w:type="dxa"/>
          </w:tcPr>
          <w:p w:rsidR="00DF20AC" w:rsidRPr="001E6D91" w:rsidRDefault="00DF20AC" w:rsidP="001F4358">
            <w:pPr>
              <w:jc w:val="center"/>
            </w:pPr>
            <w:r>
              <w:t>2</w:t>
            </w:r>
          </w:p>
          <w:p w:rsidR="00DF20AC" w:rsidRPr="001E6D91" w:rsidRDefault="00DF20AC" w:rsidP="001F4358">
            <w:pPr>
              <w:jc w:val="center"/>
            </w:pPr>
          </w:p>
        </w:tc>
        <w:tc>
          <w:tcPr>
            <w:tcW w:w="2693" w:type="dxa"/>
          </w:tcPr>
          <w:p w:rsidR="00DF20AC" w:rsidRPr="001E6D91" w:rsidRDefault="00DF20AC" w:rsidP="001F4358">
            <w:r w:rsidRPr="001E6D91">
              <w:t>Распознавание и называния голоса</w:t>
            </w:r>
            <w:r>
              <w:t>.</w:t>
            </w:r>
          </w:p>
          <w:p w:rsidR="00DF20AC" w:rsidRPr="001E6D91" w:rsidRDefault="00DF20AC" w:rsidP="001F4358">
            <w:r w:rsidRPr="001E6D91">
              <w:t>Различение мелодий, прослушивание музыкальных отрывков</w:t>
            </w:r>
          </w:p>
        </w:tc>
        <w:tc>
          <w:tcPr>
            <w:tcW w:w="2551" w:type="dxa"/>
          </w:tcPr>
          <w:p w:rsidR="00DF20AC" w:rsidRPr="001E6D91" w:rsidRDefault="00DF20AC" w:rsidP="001F4358">
            <w:r w:rsidRPr="001E6D91">
              <w:t>Распознают  и называют героев  на слух с помощью учителя</w:t>
            </w:r>
            <w:r>
              <w:t>.</w:t>
            </w:r>
          </w:p>
          <w:p w:rsidR="00DF20AC" w:rsidRPr="001E6D91" w:rsidRDefault="00DF20AC" w:rsidP="001F4358">
            <w:r w:rsidRPr="001E6D91">
              <w:t>Распознают  и называют музыкальные отрывки с помощью учителя</w:t>
            </w:r>
          </w:p>
        </w:tc>
        <w:tc>
          <w:tcPr>
            <w:tcW w:w="2684" w:type="dxa"/>
            <w:gridSpan w:val="5"/>
            <w:tcBorders>
              <w:right w:val="single" w:sz="4" w:space="0" w:color="auto"/>
            </w:tcBorders>
          </w:tcPr>
          <w:p w:rsidR="00DF20AC" w:rsidRPr="001E6D91" w:rsidRDefault="00DF20AC" w:rsidP="001F4358">
            <w:r w:rsidRPr="001E6D91">
              <w:t xml:space="preserve"> Выполняют упражнения на развитие слуховой памяти</w:t>
            </w:r>
            <w:r>
              <w:t>.</w:t>
            </w:r>
          </w:p>
          <w:p w:rsidR="00DF20AC" w:rsidRPr="001E6D91" w:rsidRDefault="00DF20AC" w:rsidP="001F4358">
            <w:r w:rsidRPr="001E6D91">
              <w:t>Выполняют упражнения на развитие слуховой памяти</w:t>
            </w:r>
          </w:p>
        </w:tc>
        <w:tc>
          <w:tcPr>
            <w:tcW w:w="102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F20AC" w:rsidRPr="001E6D91" w:rsidRDefault="00DF20AC" w:rsidP="00DF20AC">
            <w:pPr>
              <w:jc w:val="center"/>
            </w:pPr>
            <w:r>
              <w:t>1</w:t>
            </w:r>
            <w:r w:rsidR="008F4AFF">
              <w:t>7.03</w:t>
            </w:r>
          </w:p>
        </w:tc>
        <w:tc>
          <w:tcPr>
            <w:tcW w:w="1144" w:type="dxa"/>
            <w:gridSpan w:val="7"/>
            <w:tcBorders>
              <w:left w:val="single" w:sz="4" w:space="0" w:color="auto"/>
            </w:tcBorders>
          </w:tcPr>
          <w:p w:rsidR="00DF20AC" w:rsidRPr="001E6D91" w:rsidRDefault="00DF20AC" w:rsidP="001F4358"/>
        </w:tc>
      </w:tr>
      <w:tr w:rsidR="001F4358" w:rsidRPr="001E6D91" w:rsidTr="00507D09">
        <w:trPr>
          <w:trHeight w:val="645"/>
        </w:trPr>
        <w:tc>
          <w:tcPr>
            <w:tcW w:w="14029" w:type="dxa"/>
            <w:gridSpan w:val="30"/>
          </w:tcPr>
          <w:p w:rsidR="001F4358" w:rsidRPr="001E6D91" w:rsidRDefault="00DF20AC" w:rsidP="001F4358">
            <w:pPr>
              <w:jc w:val="center"/>
              <w:rPr>
                <w:b/>
              </w:rPr>
            </w:pPr>
            <w:r>
              <w:rPr>
                <w:b/>
              </w:rPr>
              <w:t>Восприятие пространства- 6</w:t>
            </w:r>
            <w:r w:rsidR="001F4358" w:rsidRPr="001E6D91">
              <w:rPr>
                <w:b/>
              </w:rPr>
              <w:t xml:space="preserve"> часов</w:t>
            </w:r>
          </w:p>
        </w:tc>
      </w:tr>
      <w:tr w:rsidR="0084007F" w:rsidRPr="001E6D91" w:rsidTr="00D445AC">
        <w:tc>
          <w:tcPr>
            <w:tcW w:w="562" w:type="dxa"/>
            <w:gridSpan w:val="2"/>
          </w:tcPr>
          <w:p w:rsidR="0084007F" w:rsidRPr="001E6D91" w:rsidRDefault="008F4AFF" w:rsidP="000D2DB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51</w:t>
            </w:r>
            <w:r w:rsidR="00DF20AC">
              <w:rPr>
                <w:color w:val="000000"/>
                <w:shd w:val="clear" w:color="auto" w:fill="FFFFFF"/>
              </w:rPr>
              <w:t>-5</w:t>
            </w: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380" w:type="dxa"/>
          </w:tcPr>
          <w:p w:rsidR="0084007F" w:rsidRPr="001E6D91" w:rsidRDefault="0084007F" w:rsidP="001F4358">
            <w:r w:rsidRPr="001E6D91">
              <w:rPr>
                <w:color w:val="000000"/>
                <w:shd w:val="clear" w:color="auto" w:fill="FFFFFF"/>
              </w:rPr>
              <w:t>Построение комбинаций из плоскостных или объемных геометрических фигур по инструкции учителя</w:t>
            </w:r>
          </w:p>
        </w:tc>
        <w:tc>
          <w:tcPr>
            <w:tcW w:w="995" w:type="dxa"/>
          </w:tcPr>
          <w:p w:rsidR="0084007F" w:rsidRPr="001E6D91" w:rsidRDefault="00DF20AC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rPr>
                <w:color w:val="000000"/>
                <w:shd w:val="clear" w:color="auto" w:fill="FFFFFF"/>
              </w:rPr>
              <w:t>Развитие восприятия пространства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 xml:space="preserve">Строят </w:t>
            </w:r>
            <w:r w:rsidRPr="001E6D91">
              <w:rPr>
                <w:color w:val="000000"/>
                <w:shd w:val="clear" w:color="auto" w:fill="FFFFFF"/>
              </w:rPr>
              <w:t xml:space="preserve"> комбинации из плоскостных или объемных геометрических фигур по образцу</w:t>
            </w:r>
          </w:p>
        </w:tc>
        <w:tc>
          <w:tcPr>
            <w:tcW w:w="2669" w:type="dxa"/>
            <w:gridSpan w:val="4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t xml:space="preserve">Строят </w:t>
            </w:r>
            <w:r w:rsidRPr="001E6D91">
              <w:rPr>
                <w:color w:val="000000"/>
                <w:shd w:val="clear" w:color="auto" w:fill="FFFFFF"/>
              </w:rPr>
              <w:t xml:space="preserve"> сложные комбинации из плоскостных или объемных геометрических фигур самостоятельно</w:t>
            </w:r>
          </w:p>
        </w:tc>
        <w:tc>
          <w:tcPr>
            <w:tcW w:w="103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8F4AFF" w:rsidP="000D2DB1">
            <w:pPr>
              <w:jc w:val="center"/>
            </w:pPr>
            <w:r>
              <w:t>31.03</w:t>
            </w:r>
          </w:p>
        </w:tc>
        <w:tc>
          <w:tcPr>
            <w:tcW w:w="1144" w:type="dxa"/>
            <w:gridSpan w:val="7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D445AC">
        <w:tc>
          <w:tcPr>
            <w:tcW w:w="562" w:type="dxa"/>
            <w:gridSpan w:val="2"/>
          </w:tcPr>
          <w:p w:rsidR="0084007F" w:rsidRPr="001E6D91" w:rsidRDefault="0084007F" w:rsidP="000D2DB1">
            <w:pPr>
              <w:jc w:val="center"/>
            </w:pPr>
            <w:r w:rsidRPr="001E6D91">
              <w:t>5</w:t>
            </w:r>
            <w:r w:rsidR="008F4AFF">
              <w:t>3</w:t>
            </w:r>
            <w:r w:rsidR="000D2DB1">
              <w:t>-5</w:t>
            </w:r>
            <w:r w:rsidR="008F4AFF">
              <w:t>4</w:t>
            </w:r>
          </w:p>
        </w:tc>
        <w:tc>
          <w:tcPr>
            <w:tcW w:w="2380" w:type="dxa"/>
          </w:tcPr>
          <w:p w:rsidR="0084007F" w:rsidRPr="001E6D91" w:rsidRDefault="0084007F" w:rsidP="001F4358">
            <w:r w:rsidRPr="001E6D91">
              <w:t>Определение расположения предметов в ближнем и дальнем пространстве</w:t>
            </w:r>
          </w:p>
        </w:tc>
        <w:tc>
          <w:tcPr>
            <w:tcW w:w="995" w:type="dxa"/>
          </w:tcPr>
          <w:p w:rsidR="0084007F" w:rsidRPr="001E6D91" w:rsidRDefault="000D2DB1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t>Определение расположения предметов в пространстве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>Определяют расположения предметов в пространстве с опорой на образец</w:t>
            </w:r>
          </w:p>
        </w:tc>
        <w:tc>
          <w:tcPr>
            <w:tcW w:w="2669" w:type="dxa"/>
            <w:gridSpan w:val="4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t>Ориентируются в пространстве самостоятельно</w:t>
            </w:r>
          </w:p>
        </w:tc>
        <w:tc>
          <w:tcPr>
            <w:tcW w:w="103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8F4AFF" w:rsidP="000D2DB1">
            <w:pPr>
              <w:jc w:val="center"/>
            </w:pPr>
            <w:r>
              <w:t>7.04</w:t>
            </w:r>
          </w:p>
        </w:tc>
        <w:tc>
          <w:tcPr>
            <w:tcW w:w="1144" w:type="dxa"/>
            <w:gridSpan w:val="7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D445AC">
        <w:tc>
          <w:tcPr>
            <w:tcW w:w="562" w:type="dxa"/>
            <w:gridSpan w:val="2"/>
          </w:tcPr>
          <w:p w:rsidR="0084007F" w:rsidRPr="001E6D91" w:rsidRDefault="0084007F" w:rsidP="000D2DB1">
            <w:pPr>
              <w:jc w:val="center"/>
            </w:pPr>
            <w:r w:rsidRPr="001E6D91">
              <w:t>5</w:t>
            </w:r>
            <w:r w:rsidR="008F4AFF">
              <w:t>5</w:t>
            </w:r>
            <w:r w:rsidR="000D2DB1">
              <w:t>-5</w:t>
            </w:r>
            <w:r w:rsidR="008F4AFF">
              <w:t>6</w:t>
            </w:r>
          </w:p>
        </w:tc>
        <w:tc>
          <w:tcPr>
            <w:tcW w:w="2380" w:type="dxa"/>
          </w:tcPr>
          <w:p w:rsidR="0084007F" w:rsidRPr="001E6D91" w:rsidRDefault="0084007F" w:rsidP="001F4358">
            <w:r w:rsidRPr="001E6D91">
              <w:t>Моделирование расположения предметов в пространстве, вербализация пространственных отношений</w:t>
            </w:r>
          </w:p>
        </w:tc>
        <w:tc>
          <w:tcPr>
            <w:tcW w:w="995" w:type="dxa"/>
          </w:tcPr>
          <w:p w:rsidR="0084007F" w:rsidRPr="001E6D91" w:rsidRDefault="000D2DB1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t>Определение расположения предметов в пространстве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>Определяют расположение предметов в пространстве с помощью учителя</w:t>
            </w:r>
          </w:p>
        </w:tc>
        <w:tc>
          <w:tcPr>
            <w:tcW w:w="2654" w:type="dxa"/>
            <w:gridSpan w:val="3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t>Ориентируются в пространстве самостоятельно</w:t>
            </w:r>
          </w:p>
        </w:tc>
        <w:tc>
          <w:tcPr>
            <w:tcW w:w="105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8F4AFF" w:rsidP="000D2DB1">
            <w:pPr>
              <w:jc w:val="center"/>
            </w:pPr>
            <w:r>
              <w:t>14</w:t>
            </w:r>
            <w:r w:rsidR="000D2DB1">
              <w:t>.04</w:t>
            </w:r>
          </w:p>
        </w:tc>
        <w:tc>
          <w:tcPr>
            <w:tcW w:w="1144" w:type="dxa"/>
            <w:gridSpan w:val="7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1F4358" w:rsidRPr="001E6D91" w:rsidTr="00507D09">
        <w:trPr>
          <w:trHeight w:val="575"/>
        </w:trPr>
        <w:tc>
          <w:tcPr>
            <w:tcW w:w="14029" w:type="dxa"/>
            <w:gridSpan w:val="30"/>
          </w:tcPr>
          <w:p w:rsidR="001F4358" w:rsidRPr="001E6D91" w:rsidRDefault="001F4358" w:rsidP="001F4358">
            <w:pPr>
              <w:jc w:val="center"/>
              <w:rPr>
                <w:b/>
              </w:rPr>
            </w:pPr>
            <w:r w:rsidRPr="001E6D91">
              <w:rPr>
                <w:b/>
              </w:rPr>
              <w:t>Восприятие времени - 4 часа</w:t>
            </w:r>
          </w:p>
        </w:tc>
      </w:tr>
      <w:tr w:rsidR="0084007F" w:rsidRPr="001E6D91" w:rsidTr="00D445AC">
        <w:trPr>
          <w:trHeight w:val="529"/>
        </w:trPr>
        <w:tc>
          <w:tcPr>
            <w:tcW w:w="562" w:type="dxa"/>
            <w:gridSpan w:val="2"/>
          </w:tcPr>
          <w:p w:rsidR="0084007F" w:rsidRPr="001E6D91" w:rsidRDefault="008F4AFF" w:rsidP="001F4358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0D2DB1">
              <w:rPr>
                <w:color w:val="000000"/>
              </w:rPr>
              <w:t>-5</w:t>
            </w:r>
            <w:r>
              <w:rPr>
                <w:color w:val="000000"/>
              </w:rPr>
              <w:t>8</w:t>
            </w:r>
          </w:p>
        </w:tc>
        <w:tc>
          <w:tcPr>
            <w:tcW w:w="2380" w:type="dxa"/>
          </w:tcPr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E6D91">
              <w:rPr>
                <w:color w:val="000000"/>
              </w:rPr>
              <w:t>Определение времени по часам</w:t>
            </w:r>
          </w:p>
        </w:tc>
        <w:tc>
          <w:tcPr>
            <w:tcW w:w="995" w:type="dxa"/>
          </w:tcPr>
          <w:p w:rsidR="0084007F" w:rsidRPr="001E6D91" w:rsidRDefault="000D2DB1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150" w:afterAutospacing="0"/>
            </w:pPr>
            <w:r w:rsidRPr="001E6D91">
              <w:rPr>
                <w:color w:val="000000"/>
              </w:rPr>
              <w:t>Определение времени по часам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>Определяют время по часам с помощью учителя</w:t>
            </w:r>
          </w:p>
        </w:tc>
        <w:tc>
          <w:tcPr>
            <w:tcW w:w="2639" w:type="dxa"/>
            <w:gridSpan w:val="2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t>Ориентируются в пространстве и во времени</w:t>
            </w:r>
          </w:p>
        </w:tc>
        <w:tc>
          <w:tcPr>
            <w:tcW w:w="103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8F4AFF" w:rsidP="000D2DB1">
            <w:pPr>
              <w:jc w:val="center"/>
            </w:pPr>
            <w:r>
              <w:t>21</w:t>
            </w:r>
            <w:r w:rsidR="000D2DB1">
              <w:t>.04</w:t>
            </w:r>
          </w:p>
        </w:tc>
        <w:tc>
          <w:tcPr>
            <w:tcW w:w="1174" w:type="dxa"/>
            <w:gridSpan w:val="8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D445AC">
        <w:tc>
          <w:tcPr>
            <w:tcW w:w="562" w:type="dxa"/>
            <w:gridSpan w:val="2"/>
          </w:tcPr>
          <w:p w:rsidR="0084007F" w:rsidRPr="001E6D91" w:rsidRDefault="008F4AFF" w:rsidP="001F4358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59</w:t>
            </w:r>
            <w:r w:rsidR="000D2DB1">
              <w:rPr>
                <w:color w:val="000000"/>
              </w:rPr>
              <w:t>-</w:t>
            </w:r>
            <w:r>
              <w:rPr>
                <w:color w:val="000000"/>
              </w:rPr>
              <w:t>60</w:t>
            </w:r>
          </w:p>
        </w:tc>
        <w:tc>
          <w:tcPr>
            <w:tcW w:w="2380" w:type="dxa"/>
          </w:tcPr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D91">
              <w:rPr>
                <w:color w:val="000000"/>
              </w:rPr>
              <w:t xml:space="preserve">Последовательность основных жизненных событий. </w:t>
            </w:r>
          </w:p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D91">
              <w:rPr>
                <w:color w:val="000000"/>
              </w:rPr>
              <w:t>Работа с календарем и моделью календарного года</w:t>
            </w:r>
          </w:p>
        </w:tc>
        <w:tc>
          <w:tcPr>
            <w:tcW w:w="995" w:type="dxa"/>
          </w:tcPr>
          <w:p w:rsidR="0084007F" w:rsidRPr="001E6D91" w:rsidRDefault="000D2DB1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150" w:afterAutospacing="0"/>
            </w:pPr>
            <w:r w:rsidRPr="001E6D91">
              <w:rPr>
                <w:color w:val="000000"/>
              </w:rPr>
              <w:t>Работа с календарем и моделью календарного года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>Определяют последовательность жизненных событий с помощью учителя</w:t>
            </w:r>
          </w:p>
        </w:tc>
        <w:tc>
          <w:tcPr>
            <w:tcW w:w="2639" w:type="dxa"/>
            <w:gridSpan w:val="2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rPr>
                <w:color w:val="000000"/>
              </w:rPr>
              <w:t>Работают с календарем и моделью календарного года</w:t>
            </w:r>
          </w:p>
        </w:tc>
        <w:tc>
          <w:tcPr>
            <w:tcW w:w="103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0D2DB1" w:rsidP="000D2DB1">
            <w:pPr>
              <w:jc w:val="center"/>
            </w:pPr>
            <w:r>
              <w:t>2</w:t>
            </w:r>
            <w:r w:rsidR="008F4AFF">
              <w:t>8.04</w:t>
            </w:r>
          </w:p>
        </w:tc>
        <w:tc>
          <w:tcPr>
            <w:tcW w:w="1174" w:type="dxa"/>
            <w:gridSpan w:val="8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762E8F">
        <w:trPr>
          <w:trHeight w:val="574"/>
        </w:trPr>
        <w:tc>
          <w:tcPr>
            <w:tcW w:w="14029" w:type="dxa"/>
            <w:gridSpan w:val="30"/>
          </w:tcPr>
          <w:p w:rsidR="0084007F" w:rsidRPr="001E6D91" w:rsidRDefault="0084007F" w:rsidP="0084007F">
            <w:pPr>
              <w:jc w:val="center"/>
            </w:pPr>
            <w:r w:rsidRPr="001E6D91">
              <w:rPr>
                <w:b/>
                <w:bCs/>
                <w:color w:val="000000"/>
                <w:shd w:val="clear" w:color="auto" w:fill="FFFFFF"/>
              </w:rPr>
              <w:t>Развитие мыслительных операций - 4 часа</w:t>
            </w:r>
          </w:p>
        </w:tc>
      </w:tr>
      <w:tr w:rsidR="0084007F" w:rsidRPr="001E6D91" w:rsidTr="00D445AC">
        <w:trPr>
          <w:trHeight w:val="709"/>
        </w:trPr>
        <w:tc>
          <w:tcPr>
            <w:tcW w:w="562" w:type="dxa"/>
            <w:gridSpan w:val="2"/>
          </w:tcPr>
          <w:p w:rsidR="0084007F" w:rsidRPr="001E6D91" w:rsidRDefault="008F4AFF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61</w:t>
            </w:r>
            <w:r w:rsidR="000D2DB1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62</w:t>
            </w:r>
          </w:p>
        </w:tc>
        <w:tc>
          <w:tcPr>
            <w:tcW w:w="2380" w:type="dxa"/>
          </w:tcPr>
          <w:p w:rsidR="0084007F" w:rsidRPr="001E6D91" w:rsidRDefault="0084007F" w:rsidP="001F4358">
            <w:r w:rsidRPr="001E6D91">
              <w:rPr>
                <w:color w:val="000000"/>
                <w:shd w:val="clear" w:color="auto" w:fill="FFFFFF"/>
              </w:rPr>
              <w:t>Дидактические игры «Парные картинки», «Подбери недостающую картинку»</w:t>
            </w:r>
          </w:p>
        </w:tc>
        <w:tc>
          <w:tcPr>
            <w:tcW w:w="995" w:type="dxa"/>
          </w:tcPr>
          <w:p w:rsidR="0084007F" w:rsidRPr="001E6D91" w:rsidRDefault="000D2DB1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t>Называние парных картинок, недостающие картинки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>Находят парные картинки с помощью учителя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t>Выполняют задания на развитие мышления</w:t>
            </w:r>
          </w:p>
        </w:tc>
        <w:tc>
          <w:tcPr>
            <w:tcW w:w="106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8F4AFF" w:rsidP="000D2DB1">
            <w:pPr>
              <w:jc w:val="center"/>
            </w:pPr>
            <w:r>
              <w:t>5.05</w:t>
            </w:r>
          </w:p>
        </w:tc>
        <w:tc>
          <w:tcPr>
            <w:tcW w:w="1174" w:type="dxa"/>
            <w:gridSpan w:val="8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D445AC">
        <w:trPr>
          <w:trHeight w:val="709"/>
        </w:trPr>
        <w:tc>
          <w:tcPr>
            <w:tcW w:w="562" w:type="dxa"/>
            <w:gridSpan w:val="2"/>
          </w:tcPr>
          <w:p w:rsidR="0084007F" w:rsidRPr="001E6D91" w:rsidRDefault="008F4AFF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63</w:t>
            </w:r>
            <w:r w:rsidR="000D2DB1">
              <w:rPr>
                <w:color w:val="000000"/>
                <w:shd w:val="clear" w:color="auto" w:fill="FFFFFF"/>
              </w:rPr>
              <w:t>-6</w:t>
            </w: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380" w:type="dxa"/>
          </w:tcPr>
          <w:p w:rsidR="0084007F" w:rsidRDefault="0084007F" w:rsidP="001F4358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Игры на исключение лишнего предмета (картинки, понятия)</w:t>
            </w:r>
            <w:r w:rsidR="000D2DB1">
              <w:rPr>
                <w:color w:val="000000"/>
                <w:shd w:val="clear" w:color="auto" w:fill="FFFFFF"/>
              </w:rPr>
              <w:t>.</w:t>
            </w:r>
          </w:p>
          <w:p w:rsidR="000D2DB1" w:rsidRPr="001E6D91" w:rsidRDefault="000D2DB1" w:rsidP="001F4358">
            <w:r w:rsidRPr="001E6D91">
              <w:rPr>
                <w:color w:val="000000"/>
                <w:shd w:val="clear" w:color="auto" w:fill="FFFFFF"/>
              </w:rPr>
              <w:t>Нахождение в серии сюжетных картинок пропущенного звена</w:t>
            </w:r>
          </w:p>
        </w:tc>
        <w:tc>
          <w:tcPr>
            <w:tcW w:w="995" w:type="dxa"/>
          </w:tcPr>
          <w:p w:rsidR="0084007F" w:rsidRPr="001E6D91" w:rsidRDefault="000D2DB1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Default="0084007F" w:rsidP="001F4358">
            <w:r w:rsidRPr="001E6D91">
              <w:t>Называние лишних предметов</w:t>
            </w:r>
            <w:r w:rsidR="000D2DB1">
              <w:t>.</w:t>
            </w:r>
          </w:p>
          <w:p w:rsidR="000D2DB1" w:rsidRPr="001E6D91" w:rsidRDefault="000D2DB1" w:rsidP="001F4358">
            <w:r w:rsidRPr="001E6D91">
              <w:rPr>
                <w:color w:val="000000"/>
                <w:shd w:val="clear" w:color="auto" w:fill="FFFFFF"/>
              </w:rPr>
              <w:t>Нахождение в серии сюжетных картинок пропущенное звено</w:t>
            </w:r>
          </w:p>
        </w:tc>
        <w:tc>
          <w:tcPr>
            <w:tcW w:w="2551" w:type="dxa"/>
          </w:tcPr>
          <w:p w:rsidR="0084007F" w:rsidRDefault="0084007F" w:rsidP="001F4358">
            <w:r w:rsidRPr="001E6D91">
              <w:t xml:space="preserve">Определяют 4-ый </w:t>
            </w:r>
            <w:proofErr w:type="gramStart"/>
            <w:r w:rsidRPr="001E6D91">
              <w:t>лишний</w:t>
            </w:r>
            <w:proofErr w:type="gramEnd"/>
            <w:r w:rsidRPr="001E6D91">
              <w:t xml:space="preserve"> с помощью учителя</w:t>
            </w:r>
            <w:r w:rsidR="000D2DB1">
              <w:t>.</w:t>
            </w:r>
          </w:p>
          <w:p w:rsidR="000D2DB1" w:rsidRPr="001E6D91" w:rsidRDefault="000D2DB1" w:rsidP="001F4358">
            <w:r w:rsidRPr="001E6D91">
              <w:t>Выстраивают серии сюжетных картинок с опорой на образец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84007F" w:rsidRDefault="0084007F" w:rsidP="001F4358">
            <w:r w:rsidRPr="001E6D91">
              <w:t>Выполняют задания на развитие мышления</w:t>
            </w:r>
            <w:r w:rsidR="000D2DB1">
              <w:t>.</w:t>
            </w:r>
          </w:p>
          <w:p w:rsidR="000D2DB1" w:rsidRPr="001E6D91" w:rsidRDefault="000D2DB1" w:rsidP="001F4358">
            <w:r w:rsidRPr="001E6D91">
              <w:t>Находят серии сюжетных картинок самостоятельно</w:t>
            </w:r>
          </w:p>
        </w:tc>
        <w:tc>
          <w:tcPr>
            <w:tcW w:w="106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8F4AFF" w:rsidP="008F4AFF">
            <w:pPr>
              <w:jc w:val="center"/>
            </w:pPr>
            <w:r>
              <w:t>12.05</w:t>
            </w:r>
          </w:p>
        </w:tc>
        <w:tc>
          <w:tcPr>
            <w:tcW w:w="1174" w:type="dxa"/>
            <w:gridSpan w:val="8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1F4358" w:rsidRPr="001E6D91" w:rsidTr="00507D09">
        <w:trPr>
          <w:trHeight w:val="285"/>
        </w:trPr>
        <w:tc>
          <w:tcPr>
            <w:tcW w:w="14029" w:type="dxa"/>
            <w:gridSpan w:val="30"/>
          </w:tcPr>
          <w:p w:rsidR="001F4358" w:rsidRPr="001E6D91" w:rsidRDefault="001F4358" w:rsidP="001F4358">
            <w:pPr>
              <w:jc w:val="center"/>
            </w:pPr>
            <w:r w:rsidRPr="001E6D91">
              <w:rPr>
                <w:b/>
                <w:bCs/>
              </w:rPr>
              <w:t xml:space="preserve">Обследование познавательной деятельности и </w:t>
            </w:r>
            <w:proofErr w:type="spellStart"/>
            <w:r w:rsidRPr="001E6D91">
              <w:rPr>
                <w:b/>
                <w:bCs/>
              </w:rPr>
              <w:t>графомоторных</w:t>
            </w:r>
            <w:proofErr w:type="spellEnd"/>
            <w:r w:rsidRPr="001E6D91">
              <w:rPr>
                <w:b/>
                <w:bCs/>
              </w:rPr>
              <w:t xml:space="preserve"> навыков </w:t>
            </w:r>
            <w:r w:rsidR="008F4AFF">
              <w:rPr>
                <w:b/>
                <w:bCs/>
              </w:rPr>
              <w:t>–</w:t>
            </w:r>
            <w:r w:rsidRPr="001E6D91">
              <w:rPr>
                <w:b/>
                <w:bCs/>
              </w:rPr>
              <w:t xml:space="preserve"> 2 часа</w:t>
            </w:r>
          </w:p>
        </w:tc>
      </w:tr>
      <w:tr w:rsidR="0084007F" w:rsidRPr="001E6D91" w:rsidTr="00D445AC">
        <w:trPr>
          <w:trHeight w:val="550"/>
        </w:trPr>
        <w:tc>
          <w:tcPr>
            <w:tcW w:w="562" w:type="dxa"/>
            <w:gridSpan w:val="2"/>
          </w:tcPr>
          <w:p w:rsidR="0084007F" w:rsidRPr="001E6D91" w:rsidRDefault="0084007F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65</w:t>
            </w:r>
          </w:p>
        </w:tc>
        <w:tc>
          <w:tcPr>
            <w:tcW w:w="2380" w:type="dxa"/>
          </w:tcPr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  <w:r w:rsidRPr="001E6D91">
              <w:t xml:space="preserve">Обследование </w:t>
            </w:r>
            <w:proofErr w:type="spellStart"/>
            <w:r w:rsidRPr="001E6D91">
              <w:t>графомоторных</w:t>
            </w:r>
            <w:proofErr w:type="spellEnd"/>
            <w:r w:rsidRPr="001E6D91">
              <w:t xml:space="preserve"> навыков</w:t>
            </w:r>
          </w:p>
        </w:tc>
        <w:tc>
          <w:tcPr>
            <w:tcW w:w="995" w:type="dxa"/>
          </w:tcPr>
          <w:p w:rsidR="0084007F" w:rsidRPr="001E6D91" w:rsidRDefault="0084007F" w:rsidP="001F4358">
            <w:pPr>
              <w:jc w:val="center"/>
            </w:pPr>
            <w:r w:rsidRPr="001E6D91">
              <w:t>1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t>Выполнение графических заданий (</w:t>
            </w:r>
            <w:proofErr w:type="gramStart"/>
            <w:r w:rsidRPr="001E6D91">
              <w:t>зрительные</w:t>
            </w:r>
            <w:proofErr w:type="gramEnd"/>
            <w:r w:rsidRPr="001E6D91">
              <w:t xml:space="preserve"> и на слух)</w:t>
            </w:r>
          </w:p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rPr>
                <w:bCs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rPr>
                <w:bCs/>
              </w:rPr>
              <w:t>Выполняют графические задания без опоры на образец</w:t>
            </w:r>
          </w:p>
        </w:tc>
        <w:tc>
          <w:tcPr>
            <w:tcW w:w="106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8F4AFF" w:rsidP="008F4AFF">
            <w:pPr>
              <w:jc w:val="center"/>
            </w:pPr>
            <w:r>
              <w:t>19.05</w:t>
            </w:r>
          </w:p>
        </w:tc>
        <w:tc>
          <w:tcPr>
            <w:tcW w:w="1174" w:type="dxa"/>
            <w:gridSpan w:val="8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D445AC">
        <w:trPr>
          <w:trHeight w:val="550"/>
        </w:trPr>
        <w:tc>
          <w:tcPr>
            <w:tcW w:w="562" w:type="dxa"/>
            <w:gridSpan w:val="2"/>
          </w:tcPr>
          <w:p w:rsidR="0084007F" w:rsidRPr="001E6D91" w:rsidRDefault="0084007F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66</w:t>
            </w:r>
          </w:p>
        </w:tc>
        <w:tc>
          <w:tcPr>
            <w:tcW w:w="2380" w:type="dxa"/>
          </w:tcPr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  <w:r w:rsidRPr="001E6D91">
              <w:t>Обследование познавательной деятельности</w:t>
            </w:r>
          </w:p>
        </w:tc>
        <w:tc>
          <w:tcPr>
            <w:tcW w:w="995" w:type="dxa"/>
          </w:tcPr>
          <w:p w:rsidR="0084007F" w:rsidRPr="001E6D91" w:rsidRDefault="0084007F" w:rsidP="001F4358">
            <w:pPr>
              <w:jc w:val="center"/>
            </w:pPr>
            <w:r w:rsidRPr="001E6D91">
              <w:t>1</w:t>
            </w:r>
          </w:p>
        </w:tc>
        <w:tc>
          <w:tcPr>
            <w:tcW w:w="2693" w:type="dxa"/>
          </w:tcPr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  <w:r w:rsidRPr="001E6D91"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2551" w:type="dxa"/>
          </w:tcPr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Соотносят предметы по величине из трех предложенных объектов с помощью учителя.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Находят знакомые (основные) цвета в окружающей обстановке с опорой на образец.</w:t>
            </w:r>
          </w:p>
          <w:p w:rsidR="0084007F" w:rsidRPr="001E6D91" w:rsidRDefault="0084007F" w:rsidP="001F4358">
            <w:pPr>
              <w:tabs>
                <w:tab w:val="left" w:pos="6810"/>
              </w:tabs>
              <w:rPr>
                <w:shd w:val="clear" w:color="auto" w:fill="FFFFFF"/>
              </w:rPr>
            </w:pPr>
            <w:r w:rsidRPr="001E6D91">
              <w:rPr>
                <w:shd w:val="clear" w:color="auto" w:fill="FFFFFF"/>
              </w:rPr>
              <w:t xml:space="preserve">Узнают звуки живой </w:t>
            </w:r>
            <w:r w:rsidRPr="001E6D91">
              <w:rPr>
                <w:shd w:val="clear" w:color="auto" w:fill="FFFFFF"/>
              </w:rPr>
              <w:lastRenderedPageBreak/>
              <w:t>природы с помощью учителя.</w:t>
            </w:r>
          </w:p>
          <w:p w:rsidR="0084007F" w:rsidRPr="001E6D91" w:rsidRDefault="0084007F" w:rsidP="001F4358">
            <w:pPr>
              <w:tabs>
                <w:tab w:val="left" w:pos="6810"/>
              </w:tabs>
              <w:rPr>
                <w:bCs/>
              </w:rPr>
            </w:pPr>
            <w:r w:rsidRPr="001E6D91">
              <w:rPr>
                <w:bCs/>
              </w:rPr>
              <w:t xml:space="preserve">Выполняют </w:t>
            </w:r>
            <w:r w:rsidRPr="001E6D91">
              <w:t xml:space="preserve"> описание предметов, воспринятых тактильно, </w:t>
            </w:r>
            <w:r w:rsidRPr="001E6D91">
              <w:rPr>
                <w:bCs/>
              </w:rPr>
              <w:t>по инструкции учителя.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Определяют «четвертый лишний с помощью учителя.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Определяют последовательность событий с опорой на образец.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rPr>
                <w:bCs/>
                <w:color w:val="000000"/>
              </w:rPr>
              <w:t>Сравнивают  группы предметов по количеству, считают, выполняют арифметические действия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lastRenderedPageBreak/>
              <w:t>Соотносят предметы по величине из трех предложенных объектов.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Находят знакомые (основные) цвета в окружающей обстановке.</w:t>
            </w:r>
          </w:p>
          <w:p w:rsidR="0084007F" w:rsidRPr="001E6D91" w:rsidRDefault="0084007F" w:rsidP="001F4358">
            <w:pPr>
              <w:tabs>
                <w:tab w:val="left" w:pos="6810"/>
              </w:tabs>
              <w:rPr>
                <w:shd w:val="clear" w:color="auto" w:fill="FFFFFF"/>
              </w:rPr>
            </w:pPr>
            <w:r w:rsidRPr="001E6D91">
              <w:rPr>
                <w:shd w:val="clear" w:color="auto" w:fill="FFFFFF"/>
              </w:rPr>
              <w:t>Узнают звуки живой природы.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rPr>
                <w:bCs/>
              </w:rPr>
              <w:t>Выполняют</w:t>
            </w:r>
            <w:r w:rsidRPr="001E6D91">
              <w:t xml:space="preserve"> описание </w:t>
            </w:r>
            <w:r w:rsidRPr="001E6D91">
              <w:lastRenderedPageBreak/>
              <w:t>предметов, воспринятых тактильно.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Определяют «четвертый лишний».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Определяют последовательность событий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</w:p>
        </w:tc>
        <w:tc>
          <w:tcPr>
            <w:tcW w:w="106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8F4AFF" w:rsidP="008F4AFF">
            <w:pPr>
              <w:tabs>
                <w:tab w:val="left" w:pos="6810"/>
              </w:tabs>
              <w:jc w:val="center"/>
            </w:pPr>
            <w:r>
              <w:lastRenderedPageBreak/>
              <w:t>19.05</w:t>
            </w:r>
          </w:p>
        </w:tc>
        <w:tc>
          <w:tcPr>
            <w:tcW w:w="1174" w:type="dxa"/>
            <w:gridSpan w:val="8"/>
            <w:tcBorders>
              <w:left w:val="single" w:sz="4" w:space="0" w:color="auto"/>
            </w:tcBorders>
          </w:tcPr>
          <w:p w:rsidR="0084007F" w:rsidRPr="001E6D91" w:rsidRDefault="0084007F" w:rsidP="001F4358">
            <w:pPr>
              <w:tabs>
                <w:tab w:val="left" w:pos="6810"/>
              </w:tabs>
            </w:pPr>
          </w:p>
        </w:tc>
      </w:tr>
    </w:tbl>
    <w:p w:rsidR="002B2FC7" w:rsidRPr="00507D09" w:rsidRDefault="002B2FC7" w:rsidP="00507D09"/>
    <w:sectPr w:rsidR="002B2FC7" w:rsidRPr="00507D09" w:rsidSect="005D5A29">
      <w:type w:val="continuous"/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CF" w:rsidRDefault="00E336CF" w:rsidP="00920FC9">
      <w:r>
        <w:separator/>
      </w:r>
    </w:p>
  </w:endnote>
  <w:endnote w:type="continuationSeparator" w:id="0">
    <w:p w:rsidR="00E336CF" w:rsidRDefault="00E336CF" w:rsidP="00920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CF" w:rsidRDefault="00E336CF" w:rsidP="00920FC9">
      <w:r>
        <w:separator/>
      </w:r>
    </w:p>
  </w:footnote>
  <w:footnote w:type="continuationSeparator" w:id="0">
    <w:p w:rsidR="00E336CF" w:rsidRDefault="00E336CF" w:rsidP="00920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E02"/>
    <w:multiLevelType w:val="hybridMultilevel"/>
    <w:tmpl w:val="ECA62592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8D2F2B"/>
    <w:multiLevelType w:val="hybridMultilevel"/>
    <w:tmpl w:val="8BCA4B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7DBA"/>
    <w:multiLevelType w:val="hybridMultilevel"/>
    <w:tmpl w:val="723CEA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52FD2"/>
    <w:multiLevelType w:val="hybridMultilevel"/>
    <w:tmpl w:val="6E16BBB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F929BB"/>
    <w:multiLevelType w:val="hybridMultilevel"/>
    <w:tmpl w:val="648E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D1DEE"/>
    <w:multiLevelType w:val="hybridMultilevel"/>
    <w:tmpl w:val="D07E30E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>
    <w:nsid w:val="12EA3BD3"/>
    <w:multiLevelType w:val="hybridMultilevel"/>
    <w:tmpl w:val="996E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148F0"/>
    <w:multiLevelType w:val="hybridMultilevel"/>
    <w:tmpl w:val="E4C4DC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55D32"/>
    <w:multiLevelType w:val="hybridMultilevel"/>
    <w:tmpl w:val="384E762C"/>
    <w:lvl w:ilvl="0" w:tplc="94420A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17165F1F"/>
    <w:multiLevelType w:val="hybridMultilevel"/>
    <w:tmpl w:val="A1FEF7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013201F"/>
    <w:multiLevelType w:val="hybridMultilevel"/>
    <w:tmpl w:val="178A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5398A"/>
    <w:multiLevelType w:val="hybridMultilevel"/>
    <w:tmpl w:val="403231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5C58DA"/>
    <w:multiLevelType w:val="hybridMultilevel"/>
    <w:tmpl w:val="B8C8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62345"/>
    <w:multiLevelType w:val="hybridMultilevel"/>
    <w:tmpl w:val="17149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24554C"/>
    <w:multiLevelType w:val="hybridMultilevel"/>
    <w:tmpl w:val="361E89F0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32A77F17"/>
    <w:multiLevelType w:val="hybridMultilevel"/>
    <w:tmpl w:val="07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F70C2"/>
    <w:multiLevelType w:val="hybridMultilevel"/>
    <w:tmpl w:val="280C97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7531CB"/>
    <w:multiLevelType w:val="hybridMultilevel"/>
    <w:tmpl w:val="DDB2A7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3E1904DD"/>
    <w:multiLevelType w:val="hybridMultilevel"/>
    <w:tmpl w:val="35D6B1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EF56CD2"/>
    <w:multiLevelType w:val="hybridMultilevel"/>
    <w:tmpl w:val="1472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72DC2"/>
    <w:multiLevelType w:val="hybridMultilevel"/>
    <w:tmpl w:val="2BD611F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A6BC6"/>
    <w:multiLevelType w:val="hybridMultilevel"/>
    <w:tmpl w:val="AF169512"/>
    <w:lvl w:ilvl="0" w:tplc="5E4E5A3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641617D"/>
    <w:multiLevelType w:val="hybridMultilevel"/>
    <w:tmpl w:val="A20074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F7102"/>
    <w:multiLevelType w:val="hybridMultilevel"/>
    <w:tmpl w:val="2FB6CABE"/>
    <w:lvl w:ilvl="0" w:tplc="A1ACDC7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599E4281"/>
    <w:multiLevelType w:val="hybridMultilevel"/>
    <w:tmpl w:val="7CDC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600A8"/>
    <w:multiLevelType w:val="hybridMultilevel"/>
    <w:tmpl w:val="D5B07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0E0043"/>
    <w:multiLevelType w:val="hybridMultilevel"/>
    <w:tmpl w:val="8A1CCB64"/>
    <w:lvl w:ilvl="0" w:tplc="7624AA18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0255A0">
      <w:numFmt w:val="bullet"/>
      <w:lvlText w:val="•"/>
      <w:lvlJc w:val="left"/>
      <w:pPr>
        <w:ind w:left="1138" w:hanging="286"/>
      </w:pPr>
      <w:rPr>
        <w:rFonts w:hint="default"/>
        <w:lang w:val="ru-RU" w:eastAsia="en-US" w:bidi="ar-SA"/>
      </w:rPr>
    </w:lvl>
    <w:lvl w:ilvl="2" w:tplc="6A20E5CA">
      <w:numFmt w:val="bullet"/>
      <w:lvlText w:val="•"/>
      <w:lvlJc w:val="left"/>
      <w:pPr>
        <w:ind w:left="2057" w:hanging="286"/>
      </w:pPr>
      <w:rPr>
        <w:rFonts w:hint="default"/>
        <w:lang w:val="ru-RU" w:eastAsia="en-US" w:bidi="ar-SA"/>
      </w:rPr>
    </w:lvl>
    <w:lvl w:ilvl="3" w:tplc="370AF7E6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EDC65CFE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5" w:tplc="DC90FC20">
      <w:numFmt w:val="bullet"/>
      <w:lvlText w:val="•"/>
      <w:lvlJc w:val="left"/>
      <w:pPr>
        <w:ind w:left="4813" w:hanging="286"/>
      </w:pPr>
      <w:rPr>
        <w:rFonts w:hint="default"/>
        <w:lang w:val="ru-RU" w:eastAsia="en-US" w:bidi="ar-SA"/>
      </w:rPr>
    </w:lvl>
    <w:lvl w:ilvl="6" w:tplc="0DD617E2">
      <w:numFmt w:val="bullet"/>
      <w:lvlText w:val="•"/>
      <w:lvlJc w:val="left"/>
      <w:pPr>
        <w:ind w:left="5731" w:hanging="286"/>
      </w:pPr>
      <w:rPr>
        <w:rFonts w:hint="default"/>
        <w:lang w:val="ru-RU" w:eastAsia="en-US" w:bidi="ar-SA"/>
      </w:rPr>
    </w:lvl>
    <w:lvl w:ilvl="7" w:tplc="A6B635EC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8" w:tplc="04441262">
      <w:numFmt w:val="bullet"/>
      <w:lvlText w:val="•"/>
      <w:lvlJc w:val="left"/>
      <w:pPr>
        <w:ind w:left="7569" w:hanging="286"/>
      </w:pPr>
      <w:rPr>
        <w:rFonts w:hint="default"/>
        <w:lang w:val="ru-RU" w:eastAsia="en-US" w:bidi="ar-SA"/>
      </w:rPr>
    </w:lvl>
  </w:abstractNum>
  <w:abstractNum w:abstractNumId="32">
    <w:nsid w:val="5E523D14"/>
    <w:multiLevelType w:val="hybridMultilevel"/>
    <w:tmpl w:val="B8E0E8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A53EF"/>
    <w:multiLevelType w:val="hybridMultilevel"/>
    <w:tmpl w:val="BD80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54DC4"/>
    <w:multiLevelType w:val="multilevel"/>
    <w:tmpl w:val="EF0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6">
    <w:nsid w:val="6B7F22A7"/>
    <w:multiLevelType w:val="hybridMultilevel"/>
    <w:tmpl w:val="4D7876B2"/>
    <w:lvl w:ilvl="0" w:tplc="1CEA9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153EB"/>
    <w:multiLevelType w:val="hybridMultilevel"/>
    <w:tmpl w:val="53708328"/>
    <w:lvl w:ilvl="0" w:tplc="2062BBB2">
      <w:start w:val="4"/>
      <w:numFmt w:val="upperRoman"/>
      <w:lvlText w:val="%1."/>
      <w:lvlJc w:val="left"/>
      <w:pPr>
        <w:ind w:left="2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8">
    <w:nsid w:val="6E383668"/>
    <w:multiLevelType w:val="hybridMultilevel"/>
    <w:tmpl w:val="F2D6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42456A0"/>
    <w:multiLevelType w:val="hybridMultilevel"/>
    <w:tmpl w:val="DA5468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17405"/>
    <w:multiLevelType w:val="hybridMultilevel"/>
    <w:tmpl w:val="6D56F0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4C7E57"/>
    <w:multiLevelType w:val="hybridMultilevel"/>
    <w:tmpl w:val="729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6342F"/>
    <w:multiLevelType w:val="hybridMultilevel"/>
    <w:tmpl w:val="36D4D034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18"/>
  </w:num>
  <w:num w:numId="4">
    <w:abstractNumId w:val="6"/>
  </w:num>
  <w:num w:numId="5">
    <w:abstractNumId w:val="21"/>
  </w:num>
  <w:num w:numId="6">
    <w:abstractNumId w:val="28"/>
  </w:num>
  <w:num w:numId="7">
    <w:abstractNumId w:val="41"/>
  </w:num>
  <w:num w:numId="8">
    <w:abstractNumId w:val="9"/>
  </w:num>
  <w:num w:numId="9">
    <w:abstractNumId w:val="36"/>
  </w:num>
  <w:num w:numId="10">
    <w:abstractNumId w:val="7"/>
  </w:num>
  <w:num w:numId="11">
    <w:abstractNumId w:val="38"/>
  </w:num>
  <w:num w:numId="12">
    <w:abstractNumId w:val="15"/>
  </w:num>
  <w:num w:numId="13">
    <w:abstractNumId w:val="11"/>
  </w:num>
  <w:num w:numId="14">
    <w:abstractNumId w:val="33"/>
  </w:num>
  <w:num w:numId="15">
    <w:abstractNumId w:val="19"/>
  </w:num>
  <w:num w:numId="16">
    <w:abstractNumId w:val="5"/>
  </w:num>
  <w:num w:numId="17">
    <w:abstractNumId w:val="13"/>
  </w:num>
  <w:num w:numId="18">
    <w:abstractNumId w:val="29"/>
  </w:num>
  <w:num w:numId="19">
    <w:abstractNumId w:val="22"/>
  </w:num>
  <w:num w:numId="20">
    <w:abstractNumId w:val="17"/>
  </w:num>
  <w:num w:numId="21">
    <w:abstractNumId w:val="12"/>
  </w:num>
  <w:num w:numId="22">
    <w:abstractNumId w:val="16"/>
  </w:num>
  <w:num w:numId="23">
    <w:abstractNumId w:val="3"/>
  </w:num>
  <w:num w:numId="24">
    <w:abstractNumId w:val="35"/>
  </w:num>
  <w:num w:numId="25">
    <w:abstractNumId w:val="26"/>
  </w:num>
  <w:num w:numId="26">
    <w:abstractNumId w:val="34"/>
  </w:num>
  <w:num w:numId="27">
    <w:abstractNumId w:val="31"/>
  </w:num>
  <w:num w:numId="28">
    <w:abstractNumId w:val="24"/>
  </w:num>
  <w:num w:numId="29">
    <w:abstractNumId w:val="37"/>
  </w:num>
  <w:num w:numId="30">
    <w:abstractNumId w:val="25"/>
  </w:num>
  <w:num w:numId="31">
    <w:abstractNumId w:val="40"/>
  </w:num>
  <w:num w:numId="32">
    <w:abstractNumId w:val="42"/>
  </w:num>
  <w:num w:numId="33">
    <w:abstractNumId w:val="27"/>
  </w:num>
  <w:num w:numId="34">
    <w:abstractNumId w:val="39"/>
  </w:num>
  <w:num w:numId="35">
    <w:abstractNumId w:val="23"/>
  </w:num>
  <w:num w:numId="36">
    <w:abstractNumId w:val="10"/>
  </w:num>
  <w:num w:numId="37">
    <w:abstractNumId w:val="2"/>
  </w:num>
  <w:num w:numId="38">
    <w:abstractNumId w:val="20"/>
  </w:num>
  <w:num w:numId="39">
    <w:abstractNumId w:val="32"/>
  </w:num>
  <w:num w:numId="40">
    <w:abstractNumId w:val="4"/>
  </w:num>
  <w:num w:numId="41">
    <w:abstractNumId w:val="0"/>
  </w:num>
  <w:num w:numId="42">
    <w:abstractNumId w:val="8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DD9"/>
    <w:rsid w:val="00000B75"/>
    <w:rsid w:val="00000F34"/>
    <w:rsid w:val="00000FCF"/>
    <w:rsid w:val="00001C93"/>
    <w:rsid w:val="000021B9"/>
    <w:rsid w:val="000043E9"/>
    <w:rsid w:val="00005022"/>
    <w:rsid w:val="000054E3"/>
    <w:rsid w:val="00006143"/>
    <w:rsid w:val="00006234"/>
    <w:rsid w:val="00007893"/>
    <w:rsid w:val="00011688"/>
    <w:rsid w:val="00011C5A"/>
    <w:rsid w:val="00013BAD"/>
    <w:rsid w:val="0001473D"/>
    <w:rsid w:val="000149AA"/>
    <w:rsid w:val="00014DB7"/>
    <w:rsid w:val="0001542E"/>
    <w:rsid w:val="0001590F"/>
    <w:rsid w:val="000173B3"/>
    <w:rsid w:val="00024059"/>
    <w:rsid w:val="000247D6"/>
    <w:rsid w:val="000251AC"/>
    <w:rsid w:val="000266EB"/>
    <w:rsid w:val="000333E7"/>
    <w:rsid w:val="0003478A"/>
    <w:rsid w:val="000348BC"/>
    <w:rsid w:val="00041CA0"/>
    <w:rsid w:val="000434CE"/>
    <w:rsid w:val="00044EFE"/>
    <w:rsid w:val="00045574"/>
    <w:rsid w:val="00045E86"/>
    <w:rsid w:val="000475EC"/>
    <w:rsid w:val="00047B26"/>
    <w:rsid w:val="00047CA7"/>
    <w:rsid w:val="00050FB1"/>
    <w:rsid w:val="00054A36"/>
    <w:rsid w:val="00055CC5"/>
    <w:rsid w:val="000567F8"/>
    <w:rsid w:val="00057690"/>
    <w:rsid w:val="00060A66"/>
    <w:rsid w:val="000632A1"/>
    <w:rsid w:val="00063A40"/>
    <w:rsid w:val="0006448B"/>
    <w:rsid w:val="000647A0"/>
    <w:rsid w:val="0006600B"/>
    <w:rsid w:val="000677A1"/>
    <w:rsid w:val="00067A97"/>
    <w:rsid w:val="00072719"/>
    <w:rsid w:val="000733E1"/>
    <w:rsid w:val="00073481"/>
    <w:rsid w:val="00077742"/>
    <w:rsid w:val="00077EE5"/>
    <w:rsid w:val="000820E4"/>
    <w:rsid w:val="00082B68"/>
    <w:rsid w:val="0008576C"/>
    <w:rsid w:val="0008662E"/>
    <w:rsid w:val="00087878"/>
    <w:rsid w:val="000910CC"/>
    <w:rsid w:val="000917F9"/>
    <w:rsid w:val="0009287D"/>
    <w:rsid w:val="00092C89"/>
    <w:rsid w:val="00093BD3"/>
    <w:rsid w:val="00093C07"/>
    <w:rsid w:val="00095185"/>
    <w:rsid w:val="00096943"/>
    <w:rsid w:val="00096A67"/>
    <w:rsid w:val="000A2C37"/>
    <w:rsid w:val="000A2EBF"/>
    <w:rsid w:val="000A381D"/>
    <w:rsid w:val="000A4C36"/>
    <w:rsid w:val="000B0137"/>
    <w:rsid w:val="000B0BA8"/>
    <w:rsid w:val="000B1827"/>
    <w:rsid w:val="000B2D24"/>
    <w:rsid w:val="000B3297"/>
    <w:rsid w:val="000B3524"/>
    <w:rsid w:val="000B3F1E"/>
    <w:rsid w:val="000B59B0"/>
    <w:rsid w:val="000B7F3B"/>
    <w:rsid w:val="000C22FC"/>
    <w:rsid w:val="000C24C8"/>
    <w:rsid w:val="000C312D"/>
    <w:rsid w:val="000C52CD"/>
    <w:rsid w:val="000C54B0"/>
    <w:rsid w:val="000C5BC6"/>
    <w:rsid w:val="000C7CEA"/>
    <w:rsid w:val="000D123F"/>
    <w:rsid w:val="000D1973"/>
    <w:rsid w:val="000D230E"/>
    <w:rsid w:val="000D270A"/>
    <w:rsid w:val="000D2B6A"/>
    <w:rsid w:val="000D2DB1"/>
    <w:rsid w:val="000D3791"/>
    <w:rsid w:val="000D3D21"/>
    <w:rsid w:val="000D5598"/>
    <w:rsid w:val="000D5F59"/>
    <w:rsid w:val="000D6014"/>
    <w:rsid w:val="000D678D"/>
    <w:rsid w:val="000D69E9"/>
    <w:rsid w:val="000D7400"/>
    <w:rsid w:val="000D7CA1"/>
    <w:rsid w:val="000E052F"/>
    <w:rsid w:val="000E1FD2"/>
    <w:rsid w:val="000E6118"/>
    <w:rsid w:val="000E683C"/>
    <w:rsid w:val="000E6F37"/>
    <w:rsid w:val="000F52D6"/>
    <w:rsid w:val="000F5544"/>
    <w:rsid w:val="000F590A"/>
    <w:rsid w:val="000F6328"/>
    <w:rsid w:val="000F6714"/>
    <w:rsid w:val="00100600"/>
    <w:rsid w:val="00104069"/>
    <w:rsid w:val="00104924"/>
    <w:rsid w:val="0010662F"/>
    <w:rsid w:val="00106632"/>
    <w:rsid w:val="001116BE"/>
    <w:rsid w:val="00112CF5"/>
    <w:rsid w:val="00113BE7"/>
    <w:rsid w:val="00117440"/>
    <w:rsid w:val="001201A0"/>
    <w:rsid w:val="00120E0B"/>
    <w:rsid w:val="00123D73"/>
    <w:rsid w:val="001247B7"/>
    <w:rsid w:val="00124973"/>
    <w:rsid w:val="00127EDD"/>
    <w:rsid w:val="00133212"/>
    <w:rsid w:val="00134CC7"/>
    <w:rsid w:val="00134CF1"/>
    <w:rsid w:val="001351B5"/>
    <w:rsid w:val="0013586A"/>
    <w:rsid w:val="00135C4D"/>
    <w:rsid w:val="001361D3"/>
    <w:rsid w:val="0013755C"/>
    <w:rsid w:val="001450A2"/>
    <w:rsid w:val="001517D6"/>
    <w:rsid w:val="00151FBF"/>
    <w:rsid w:val="00152987"/>
    <w:rsid w:val="00153754"/>
    <w:rsid w:val="00156165"/>
    <w:rsid w:val="00156A32"/>
    <w:rsid w:val="0016132C"/>
    <w:rsid w:val="00161E26"/>
    <w:rsid w:val="0016392D"/>
    <w:rsid w:val="0016597D"/>
    <w:rsid w:val="00165ABF"/>
    <w:rsid w:val="001666F9"/>
    <w:rsid w:val="00173411"/>
    <w:rsid w:val="00173B83"/>
    <w:rsid w:val="00177FA3"/>
    <w:rsid w:val="00180BA0"/>
    <w:rsid w:val="00181F74"/>
    <w:rsid w:val="0018218D"/>
    <w:rsid w:val="0018416F"/>
    <w:rsid w:val="001842DD"/>
    <w:rsid w:val="0018465C"/>
    <w:rsid w:val="00184781"/>
    <w:rsid w:val="0018522D"/>
    <w:rsid w:val="00185840"/>
    <w:rsid w:val="00186B7C"/>
    <w:rsid w:val="00191201"/>
    <w:rsid w:val="0019387C"/>
    <w:rsid w:val="00195172"/>
    <w:rsid w:val="00197158"/>
    <w:rsid w:val="001A2431"/>
    <w:rsid w:val="001A4972"/>
    <w:rsid w:val="001A5DA6"/>
    <w:rsid w:val="001A7312"/>
    <w:rsid w:val="001A755C"/>
    <w:rsid w:val="001A782E"/>
    <w:rsid w:val="001A7C79"/>
    <w:rsid w:val="001B120F"/>
    <w:rsid w:val="001B27AF"/>
    <w:rsid w:val="001B2F19"/>
    <w:rsid w:val="001B71BD"/>
    <w:rsid w:val="001C1AF6"/>
    <w:rsid w:val="001C1F77"/>
    <w:rsid w:val="001C5110"/>
    <w:rsid w:val="001C619C"/>
    <w:rsid w:val="001D0078"/>
    <w:rsid w:val="001D17EF"/>
    <w:rsid w:val="001D1C10"/>
    <w:rsid w:val="001D2357"/>
    <w:rsid w:val="001D2382"/>
    <w:rsid w:val="001D2F71"/>
    <w:rsid w:val="001D46D3"/>
    <w:rsid w:val="001D546F"/>
    <w:rsid w:val="001D5486"/>
    <w:rsid w:val="001D5AC6"/>
    <w:rsid w:val="001D6F0A"/>
    <w:rsid w:val="001D7032"/>
    <w:rsid w:val="001E2F12"/>
    <w:rsid w:val="001E5102"/>
    <w:rsid w:val="001E51D0"/>
    <w:rsid w:val="001E6D91"/>
    <w:rsid w:val="001F4358"/>
    <w:rsid w:val="001F47E6"/>
    <w:rsid w:val="001F4BC6"/>
    <w:rsid w:val="001F51B4"/>
    <w:rsid w:val="001F6C4B"/>
    <w:rsid w:val="002001BB"/>
    <w:rsid w:val="002025FB"/>
    <w:rsid w:val="00202B85"/>
    <w:rsid w:val="0020794C"/>
    <w:rsid w:val="00207A9F"/>
    <w:rsid w:val="00210A98"/>
    <w:rsid w:val="00210F93"/>
    <w:rsid w:val="00211F8A"/>
    <w:rsid w:val="0021240F"/>
    <w:rsid w:val="0021392D"/>
    <w:rsid w:val="0021680E"/>
    <w:rsid w:val="00216EC0"/>
    <w:rsid w:val="002208DF"/>
    <w:rsid w:val="002209E1"/>
    <w:rsid w:val="00220F16"/>
    <w:rsid w:val="00221FC5"/>
    <w:rsid w:val="002223E0"/>
    <w:rsid w:val="0022241F"/>
    <w:rsid w:val="002225D6"/>
    <w:rsid w:val="00223729"/>
    <w:rsid w:val="00223FE0"/>
    <w:rsid w:val="00226F5F"/>
    <w:rsid w:val="0022705B"/>
    <w:rsid w:val="0022729A"/>
    <w:rsid w:val="00227C28"/>
    <w:rsid w:val="00227C39"/>
    <w:rsid w:val="0023236A"/>
    <w:rsid w:val="00232963"/>
    <w:rsid w:val="00232DB2"/>
    <w:rsid w:val="00232FED"/>
    <w:rsid w:val="00233C55"/>
    <w:rsid w:val="00240A0E"/>
    <w:rsid w:val="00243416"/>
    <w:rsid w:val="00243DE6"/>
    <w:rsid w:val="0025019E"/>
    <w:rsid w:val="00253371"/>
    <w:rsid w:val="00253676"/>
    <w:rsid w:val="00253C45"/>
    <w:rsid w:val="002557DE"/>
    <w:rsid w:val="00257681"/>
    <w:rsid w:val="0025792E"/>
    <w:rsid w:val="00257C37"/>
    <w:rsid w:val="002604AE"/>
    <w:rsid w:val="00262784"/>
    <w:rsid w:val="00263289"/>
    <w:rsid w:val="00263FB1"/>
    <w:rsid w:val="002651AA"/>
    <w:rsid w:val="00266774"/>
    <w:rsid w:val="0027299A"/>
    <w:rsid w:val="002730B6"/>
    <w:rsid w:val="0027533F"/>
    <w:rsid w:val="00276475"/>
    <w:rsid w:val="00283625"/>
    <w:rsid w:val="00294253"/>
    <w:rsid w:val="0029620F"/>
    <w:rsid w:val="002A15A1"/>
    <w:rsid w:val="002A31D0"/>
    <w:rsid w:val="002A33A3"/>
    <w:rsid w:val="002A452B"/>
    <w:rsid w:val="002A462D"/>
    <w:rsid w:val="002A4E4C"/>
    <w:rsid w:val="002A598F"/>
    <w:rsid w:val="002A620B"/>
    <w:rsid w:val="002A64B5"/>
    <w:rsid w:val="002B0D62"/>
    <w:rsid w:val="002B2846"/>
    <w:rsid w:val="002B2FC7"/>
    <w:rsid w:val="002B40F8"/>
    <w:rsid w:val="002B70BE"/>
    <w:rsid w:val="002C0508"/>
    <w:rsid w:val="002C219E"/>
    <w:rsid w:val="002C2E96"/>
    <w:rsid w:val="002C45B1"/>
    <w:rsid w:val="002C4D39"/>
    <w:rsid w:val="002C7365"/>
    <w:rsid w:val="002D12E2"/>
    <w:rsid w:val="002D2293"/>
    <w:rsid w:val="002D22B8"/>
    <w:rsid w:val="002D2346"/>
    <w:rsid w:val="002D33D8"/>
    <w:rsid w:val="002D5550"/>
    <w:rsid w:val="002E14D2"/>
    <w:rsid w:val="002E3DAE"/>
    <w:rsid w:val="002E5937"/>
    <w:rsid w:val="002E7553"/>
    <w:rsid w:val="002E7A02"/>
    <w:rsid w:val="002F29F3"/>
    <w:rsid w:val="002F512E"/>
    <w:rsid w:val="002F6364"/>
    <w:rsid w:val="002F7555"/>
    <w:rsid w:val="00300CDE"/>
    <w:rsid w:val="003011AB"/>
    <w:rsid w:val="003019D6"/>
    <w:rsid w:val="00301F24"/>
    <w:rsid w:val="003035FE"/>
    <w:rsid w:val="00305267"/>
    <w:rsid w:val="00305442"/>
    <w:rsid w:val="00307816"/>
    <w:rsid w:val="0031185C"/>
    <w:rsid w:val="003141F1"/>
    <w:rsid w:val="00320589"/>
    <w:rsid w:val="003226E3"/>
    <w:rsid w:val="003244B5"/>
    <w:rsid w:val="003305CA"/>
    <w:rsid w:val="00337021"/>
    <w:rsid w:val="00337439"/>
    <w:rsid w:val="00342400"/>
    <w:rsid w:val="00342A6E"/>
    <w:rsid w:val="00342C4E"/>
    <w:rsid w:val="0034352F"/>
    <w:rsid w:val="00343810"/>
    <w:rsid w:val="00345E50"/>
    <w:rsid w:val="00345F61"/>
    <w:rsid w:val="003466A6"/>
    <w:rsid w:val="00346A93"/>
    <w:rsid w:val="00351003"/>
    <w:rsid w:val="00353077"/>
    <w:rsid w:val="003536BE"/>
    <w:rsid w:val="00354E09"/>
    <w:rsid w:val="00355736"/>
    <w:rsid w:val="00355BAB"/>
    <w:rsid w:val="003561FB"/>
    <w:rsid w:val="00357275"/>
    <w:rsid w:val="003601E0"/>
    <w:rsid w:val="00360688"/>
    <w:rsid w:val="0036097C"/>
    <w:rsid w:val="0036161B"/>
    <w:rsid w:val="00364037"/>
    <w:rsid w:val="00364327"/>
    <w:rsid w:val="00365CBF"/>
    <w:rsid w:val="00366FD8"/>
    <w:rsid w:val="003674DD"/>
    <w:rsid w:val="003733B6"/>
    <w:rsid w:val="00373F28"/>
    <w:rsid w:val="00377028"/>
    <w:rsid w:val="00381C7D"/>
    <w:rsid w:val="00384407"/>
    <w:rsid w:val="00384DC8"/>
    <w:rsid w:val="0038547F"/>
    <w:rsid w:val="00385732"/>
    <w:rsid w:val="00387FB3"/>
    <w:rsid w:val="0039001C"/>
    <w:rsid w:val="00393AAD"/>
    <w:rsid w:val="00394563"/>
    <w:rsid w:val="003952D3"/>
    <w:rsid w:val="00396432"/>
    <w:rsid w:val="00396AAE"/>
    <w:rsid w:val="003A2F63"/>
    <w:rsid w:val="003A66F1"/>
    <w:rsid w:val="003B128B"/>
    <w:rsid w:val="003B1EC3"/>
    <w:rsid w:val="003B25A3"/>
    <w:rsid w:val="003B45F4"/>
    <w:rsid w:val="003B4702"/>
    <w:rsid w:val="003B602D"/>
    <w:rsid w:val="003B7C4C"/>
    <w:rsid w:val="003C03B3"/>
    <w:rsid w:val="003C3B9F"/>
    <w:rsid w:val="003C5E1B"/>
    <w:rsid w:val="003C742A"/>
    <w:rsid w:val="003D0573"/>
    <w:rsid w:val="003D131A"/>
    <w:rsid w:val="003D28DC"/>
    <w:rsid w:val="003D2BE4"/>
    <w:rsid w:val="003D3656"/>
    <w:rsid w:val="003D4ABB"/>
    <w:rsid w:val="003D55C2"/>
    <w:rsid w:val="003D7779"/>
    <w:rsid w:val="003E2220"/>
    <w:rsid w:val="003E2259"/>
    <w:rsid w:val="003E3FC5"/>
    <w:rsid w:val="003E4647"/>
    <w:rsid w:val="003E46B7"/>
    <w:rsid w:val="003E526E"/>
    <w:rsid w:val="003E7B9A"/>
    <w:rsid w:val="003F137E"/>
    <w:rsid w:val="003F1479"/>
    <w:rsid w:val="003F550F"/>
    <w:rsid w:val="003F771E"/>
    <w:rsid w:val="0040074B"/>
    <w:rsid w:val="00402137"/>
    <w:rsid w:val="0040255A"/>
    <w:rsid w:val="00402AE5"/>
    <w:rsid w:val="0040414E"/>
    <w:rsid w:val="00406754"/>
    <w:rsid w:val="00407ABF"/>
    <w:rsid w:val="00414DE1"/>
    <w:rsid w:val="00414EB0"/>
    <w:rsid w:val="00415397"/>
    <w:rsid w:val="00415726"/>
    <w:rsid w:val="004174B4"/>
    <w:rsid w:val="0042024B"/>
    <w:rsid w:val="00420F4D"/>
    <w:rsid w:val="00421A72"/>
    <w:rsid w:val="004220DE"/>
    <w:rsid w:val="004228C3"/>
    <w:rsid w:val="00422AD9"/>
    <w:rsid w:val="00423397"/>
    <w:rsid w:val="0042399B"/>
    <w:rsid w:val="00426D9A"/>
    <w:rsid w:val="00427D89"/>
    <w:rsid w:val="0043083C"/>
    <w:rsid w:val="004317EA"/>
    <w:rsid w:val="00437ED8"/>
    <w:rsid w:val="00441F02"/>
    <w:rsid w:val="004425ED"/>
    <w:rsid w:val="0044375D"/>
    <w:rsid w:val="0044588D"/>
    <w:rsid w:val="00445E21"/>
    <w:rsid w:val="00447159"/>
    <w:rsid w:val="00451AD4"/>
    <w:rsid w:val="00452B33"/>
    <w:rsid w:val="00453202"/>
    <w:rsid w:val="004548E1"/>
    <w:rsid w:val="00461BF3"/>
    <w:rsid w:val="004635DE"/>
    <w:rsid w:val="00464523"/>
    <w:rsid w:val="004667C6"/>
    <w:rsid w:val="00470FD1"/>
    <w:rsid w:val="004744F6"/>
    <w:rsid w:val="00474E69"/>
    <w:rsid w:val="00480ED6"/>
    <w:rsid w:val="0048276D"/>
    <w:rsid w:val="0048514E"/>
    <w:rsid w:val="004918E4"/>
    <w:rsid w:val="00492D09"/>
    <w:rsid w:val="00496D15"/>
    <w:rsid w:val="00497CD1"/>
    <w:rsid w:val="004A49A6"/>
    <w:rsid w:val="004B07A9"/>
    <w:rsid w:val="004B2762"/>
    <w:rsid w:val="004B30E3"/>
    <w:rsid w:val="004B4DB3"/>
    <w:rsid w:val="004B5915"/>
    <w:rsid w:val="004C39A6"/>
    <w:rsid w:val="004C456D"/>
    <w:rsid w:val="004C5677"/>
    <w:rsid w:val="004C5F46"/>
    <w:rsid w:val="004C78B9"/>
    <w:rsid w:val="004D2249"/>
    <w:rsid w:val="004D3D22"/>
    <w:rsid w:val="004E008D"/>
    <w:rsid w:val="004E0D5C"/>
    <w:rsid w:val="004E58A9"/>
    <w:rsid w:val="004E6A71"/>
    <w:rsid w:val="004F0FBC"/>
    <w:rsid w:val="004F284B"/>
    <w:rsid w:val="004F3C38"/>
    <w:rsid w:val="004F47D5"/>
    <w:rsid w:val="004F5887"/>
    <w:rsid w:val="004F7AE6"/>
    <w:rsid w:val="00500B04"/>
    <w:rsid w:val="00503072"/>
    <w:rsid w:val="00505921"/>
    <w:rsid w:val="00507D09"/>
    <w:rsid w:val="00510310"/>
    <w:rsid w:val="005111BC"/>
    <w:rsid w:val="005122B7"/>
    <w:rsid w:val="00514272"/>
    <w:rsid w:val="00515F8B"/>
    <w:rsid w:val="005165E7"/>
    <w:rsid w:val="005173CA"/>
    <w:rsid w:val="00524125"/>
    <w:rsid w:val="00524241"/>
    <w:rsid w:val="00525957"/>
    <w:rsid w:val="0052614F"/>
    <w:rsid w:val="00527889"/>
    <w:rsid w:val="00527F73"/>
    <w:rsid w:val="00532E8A"/>
    <w:rsid w:val="0054014B"/>
    <w:rsid w:val="00541863"/>
    <w:rsid w:val="0054207C"/>
    <w:rsid w:val="00543CCF"/>
    <w:rsid w:val="005445CE"/>
    <w:rsid w:val="00545575"/>
    <w:rsid w:val="00545B12"/>
    <w:rsid w:val="00554128"/>
    <w:rsid w:val="0055544B"/>
    <w:rsid w:val="005604E1"/>
    <w:rsid w:val="0056222F"/>
    <w:rsid w:val="005630EE"/>
    <w:rsid w:val="00565153"/>
    <w:rsid w:val="00565C4C"/>
    <w:rsid w:val="00565E95"/>
    <w:rsid w:val="005702BB"/>
    <w:rsid w:val="00570EE6"/>
    <w:rsid w:val="005723BD"/>
    <w:rsid w:val="00581ABE"/>
    <w:rsid w:val="00581B76"/>
    <w:rsid w:val="00583B3E"/>
    <w:rsid w:val="00584FF4"/>
    <w:rsid w:val="00587272"/>
    <w:rsid w:val="005900EC"/>
    <w:rsid w:val="00592336"/>
    <w:rsid w:val="00592D45"/>
    <w:rsid w:val="0059307F"/>
    <w:rsid w:val="005A280A"/>
    <w:rsid w:val="005A42D0"/>
    <w:rsid w:val="005A5ECC"/>
    <w:rsid w:val="005A5EDE"/>
    <w:rsid w:val="005A7083"/>
    <w:rsid w:val="005A73D1"/>
    <w:rsid w:val="005B0304"/>
    <w:rsid w:val="005B54BA"/>
    <w:rsid w:val="005B6124"/>
    <w:rsid w:val="005B7B1C"/>
    <w:rsid w:val="005C26D5"/>
    <w:rsid w:val="005C2D0D"/>
    <w:rsid w:val="005C4419"/>
    <w:rsid w:val="005C5EE2"/>
    <w:rsid w:val="005D2663"/>
    <w:rsid w:val="005D5A29"/>
    <w:rsid w:val="005E16B5"/>
    <w:rsid w:val="005E2010"/>
    <w:rsid w:val="005E3269"/>
    <w:rsid w:val="005E50F7"/>
    <w:rsid w:val="005E5FC3"/>
    <w:rsid w:val="005F0942"/>
    <w:rsid w:val="005F3093"/>
    <w:rsid w:val="005F5C43"/>
    <w:rsid w:val="005F6A4C"/>
    <w:rsid w:val="006030EC"/>
    <w:rsid w:val="00607963"/>
    <w:rsid w:val="006079FB"/>
    <w:rsid w:val="00610D93"/>
    <w:rsid w:val="00612B15"/>
    <w:rsid w:val="00613C3D"/>
    <w:rsid w:val="00614E56"/>
    <w:rsid w:val="006168C2"/>
    <w:rsid w:val="00616A7A"/>
    <w:rsid w:val="00616B42"/>
    <w:rsid w:val="006175AC"/>
    <w:rsid w:val="00617F1B"/>
    <w:rsid w:val="00622544"/>
    <w:rsid w:val="00622F81"/>
    <w:rsid w:val="00624974"/>
    <w:rsid w:val="00625777"/>
    <w:rsid w:val="00632432"/>
    <w:rsid w:val="0063321D"/>
    <w:rsid w:val="006341C8"/>
    <w:rsid w:val="0063711A"/>
    <w:rsid w:val="00637401"/>
    <w:rsid w:val="00637B5E"/>
    <w:rsid w:val="006414AE"/>
    <w:rsid w:val="00642622"/>
    <w:rsid w:val="00642DF3"/>
    <w:rsid w:val="00642E11"/>
    <w:rsid w:val="0064411A"/>
    <w:rsid w:val="00644546"/>
    <w:rsid w:val="00644C02"/>
    <w:rsid w:val="00645D1C"/>
    <w:rsid w:val="0064632F"/>
    <w:rsid w:val="00650D0B"/>
    <w:rsid w:val="00650D62"/>
    <w:rsid w:val="00652660"/>
    <w:rsid w:val="00654FA7"/>
    <w:rsid w:val="00655322"/>
    <w:rsid w:val="00655A6B"/>
    <w:rsid w:val="00655C56"/>
    <w:rsid w:val="00660A97"/>
    <w:rsid w:val="0066289D"/>
    <w:rsid w:val="006639CA"/>
    <w:rsid w:val="00664B86"/>
    <w:rsid w:val="00664C4F"/>
    <w:rsid w:val="00666816"/>
    <w:rsid w:val="00667CE6"/>
    <w:rsid w:val="00670367"/>
    <w:rsid w:val="0067098A"/>
    <w:rsid w:val="00670FF7"/>
    <w:rsid w:val="006739FE"/>
    <w:rsid w:val="006822EA"/>
    <w:rsid w:val="0068385C"/>
    <w:rsid w:val="0068472E"/>
    <w:rsid w:val="00684BF8"/>
    <w:rsid w:val="00684C79"/>
    <w:rsid w:val="00685D87"/>
    <w:rsid w:val="006863C4"/>
    <w:rsid w:val="00690BB9"/>
    <w:rsid w:val="006921C1"/>
    <w:rsid w:val="0069560B"/>
    <w:rsid w:val="00696D7D"/>
    <w:rsid w:val="00696EBE"/>
    <w:rsid w:val="006976C2"/>
    <w:rsid w:val="00697EF8"/>
    <w:rsid w:val="006A0E82"/>
    <w:rsid w:val="006A2381"/>
    <w:rsid w:val="006A30D3"/>
    <w:rsid w:val="006A756F"/>
    <w:rsid w:val="006B10E6"/>
    <w:rsid w:val="006B37EB"/>
    <w:rsid w:val="006C065F"/>
    <w:rsid w:val="006C14DF"/>
    <w:rsid w:val="006C1E4A"/>
    <w:rsid w:val="006C2415"/>
    <w:rsid w:val="006C4D56"/>
    <w:rsid w:val="006C5991"/>
    <w:rsid w:val="006C7118"/>
    <w:rsid w:val="006C7E5C"/>
    <w:rsid w:val="006D186D"/>
    <w:rsid w:val="006D1EF7"/>
    <w:rsid w:val="006D32C4"/>
    <w:rsid w:val="006D5D89"/>
    <w:rsid w:val="006E0BF4"/>
    <w:rsid w:val="006E1DA7"/>
    <w:rsid w:val="006E3CB9"/>
    <w:rsid w:val="006E4007"/>
    <w:rsid w:val="006E4E9B"/>
    <w:rsid w:val="006F1F3C"/>
    <w:rsid w:val="006F2DA7"/>
    <w:rsid w:val="006F325A"/>
    <w:rsid w:val="006F4659"/>
    <w:rsid w:val="006F542C"/>
    <w:rsid w:val="006F6A81"/>
    <w:rsid w:val="006F6CC0"/>
    <w:rsid w:val="006F7982"/>
    <w:rsid w:val="00701AE0"/>
    <w:rsid w:val="007027C2"/>
    <w:rsid w:val="00704CBF"/>
    <w:rsid w:val="00705610"/>
    <w:rsid w:val="007057D1"/>
    <w:rsid w:val="00712CA5"/>
    <w:rsid w:val="0071529F"/>
    <w:rsid w:val="0072384B"/>
    <w:rsid w:val="00726D08"/>
    <w:rsid w:val="00726D81"/>
    <w:rsid w:val="00727BD4"/>
    <w:rsid w:val="007308C7"/>
    <w:rsid w:val="00731AC4"/>
    <w:rsid w:val="007341CA"/>
    <w:rsid w:val="007353DB"/>
    <w:rsid w:val="00735C76"/>
    <w:rsid w:val="00736485"/>
    <w:rsid w:val="007369CD"/>
    <w:rsid w:val="00736DD7"/>
    <w:rsid w:val="0073754E"/>
    <w:rsid w:val="00741682"/>
    <w:rsid w:val="00743309"/>
    <w:rsid w:val="007452DF"/>
    <w:rsid w:val="0074598B"/>
    <w:rsid w:val="0075309A"/>
    <w:rsid w:val="00754807"/>
    <w:rsid w:val="0075566B"/>
    <w:rsid w:val="00755C09"/>
    <w:rsid w:val="0075658C"/>
    <w:rsid w:val="007604CA"/>
    <w:rsid w:val="00762E8F"/>
    <w:rsid w:val="0076346D"/>
    <w:rsid w:val="0076714C"/>
    <w:rsid w:val="0076768A"/>
    <w:rsid w:val="00770190"/>
    <w:rsid w:val="00772463"/>
    <w:rsid w:val="00774B11"/>
    <w:rsid w:val="00774BD7"/>
    <w:rsid w:val="00775100"/>
    <w:rsid w:val="007758B7"/>
    <w:rsid w:val="007777BB"/>
    <w:rsid w:val="00780BD3"/>
    <w:rsid w:val="00782C1C"/>
    <w:rsid w:val="007858D5"/>
    <w:rsid w:val="00790BB0"/>
    <w:rsid w:val="0079112B"/>
    <w:rsid w:val="0079256B"/>
    <w:rsid w:val="0079275D"/>
    <w:rsid w:val="007936C6"/>
    <w:rsid w:val="00794B45"/>
    <w:rsid w:val="00794CF3"/>
    <w:rsid w:val="007956C0"/>
    <w:rsid w:val="00795DE5"/>
    <w:rsid w:val="0079717D"/>
    <w:rsid w:val="007A2F8C"/>
    <w:rsid w:val="007A32A7"/>
    <w:rsid w:val="007A515E"/>
    <w:rsid w:val="007A59E8"/>
    <w:rsid w:val="007A5E45"/>
    <w:rsid w:val="007B048A"/>
    <w:rsid w:val="007B0ABE"/>
    <w:rsid w:val="007B53F0"/>
    <w:rsid w:val="007B5BA0"/>
    <w:rsid w:val="007C0EBA"/>
    <w:rsid w:val="007C23AA"/>
    <w:rsid w:val="007C2B63"/>
    <w:rsid w:val="007C4394"/>
    <w:rsid w:val="007D24EF"/>
    <w:rsid w:val="007D2E1A"/>
    <w:rsid w:val="007D3516"/>
    <w:rsid w:val="007D4AD2"/>
    <w:rsid w:val="007D592F"/>
    <w:rsid w:val="007D6827"/>
    <w:rsid w:val="007D6869"/>
    <w:rsid w:val="007D799E"/>
    <w:rsid w:val="007D7B6E"/>
    <w:rsid w:val="007E1611"/>
    <w:rsid w:val="007E21BB"/>
    <w:rsid w:val="007E3181"/>
    <w:rsid w:val="007E4DEB"/>
    <w:rsid w:val="007F5285"/>
    <w:rsid w:val="007F57C9"/>
    <w:rsid w:val="007F750A"/>
    <w:rsid w:val="008001CE"/>
    <w:rsid w:val="00800623"/>
    <w:rsid w:val="00801056"/>
    <w:rsid w:val="00801F06"/>
    <w:rsid w:val="008021E4"/>
    <w:rsid w:val="00802558"/>
    <w:rsid w:val="00803E07"/>
    <w:rsid w:val="00803ED5"/>
    <w:rsid w:val="00807C2B"/>
    <w:rsid w:val="0081046E"/>
    <w:rsid w:val="00810822"/>
    <w:rsid w:val="008114E8"/>
    <w:rsid w:val="0081198C"/>
    <w:rsid w:val="00816578"/>
    <w:rsid w:val="008201F2"/>
    <w:rsid w:val="0082091F"/>
    <w:rsid w:val="00821F41"/>
    <w:rsid w:val="00824C2B"/>
    <w:rsid w:val="008264EC"/>
    <w:rsid w:val="008265BA"/>
    <w:rsid w:val="008304DF"/>
    <w:rsid w:val="0083389C"/>
    <w:rsid w:val="00834B07"/>
    <w:rsid w:val="0084007F"/>
    <w:rsid w:val="00846230"/>
    <w:rsid w:val="00846BFB"/>
    <w:rsid w:val="00846DAB"/>
    <w:rsid w:val="00850BD5"/>
    <w:rsid w:val="00853168"/>
    <w:rsid w:val="0085558B"/>
    <w:rsid w:val="008563EB"/>
    <w:rsid w:val="00856BE0"/>
    <w:rsid w:val="00856F96"/>
    <w:rsid w:val="008579CE"/>
    <w:rsid w:val="00860A00"/>
    <w:rsid w:val="0086117B"/>
    <w:rsid w:val="00861C22"/>
    <w:rsid w:val="0086358E"/>
    <w:rsid w:val="008658F5"/>
    <w:rsid w:val="0086656D"/>
    <w:rsid w:val="008707B6"/>
    <w:rsid w:val="0087258C"/>
    <w:rsid w:val="008739FE"/>
    <w:rsid w:val="0087490C"/>
    <w:rsid w:val="00877149"/>
    <w:rsid w:val="00877542"/>
    <w:rsid w:val="00881D4F"/>
    <w:rsid w:val="00882BA2"/>
    <w:rsid w:val="00882F23"/>
    <w:rsid w:val="00883336"/>
    <w:rsid w:val="00887CAE"/>
    <w:rsid w:val="008911DA"/>
    <w:rsid w:val="00891C45"/>
    <w:rsid w:val="008924A5"/>
    <w:rsid w:val="008934A7"/>
    <w:rsid w:val="00894FE6"/>
    <w:rsid w:val="008969EB"/>
    <w:rsid w:val="00896B83"/>
    <w:rsid w:val="008972AE"/>
    <w:rsid w:val="008A0550"/>
    <w:rsid w:val="008A06F2"/>
    <w:rsid w:val="008A0B46"/>
    <w:rsid w:val="008A1A21"/>
    <w:rsid w:val="008A2F86"/>
    <w:rsid w:val="008A4072"/>
    <w:rsid w:val="008A4A8B"/>
    <w:rsid w:val="008B1BCD"/>
    <w:rsid w:val="008B295C"/>
    <w:rsid w:val="008B43FD"/>
    <w:rsid w:val="008B4D76"/>
    <w:rsid w:val="008B54F8"/>
    <w:rsid w:val="008C25FF"/>
    <w:rsid w:val="008C3A22"/>
    <w:rsid w:val="008C4619"/>
    <w:rsid w:val="008C63EB"/>
    <w:rsid w:val="008D2C71"/>
    <w:rsid w:val="008D54A8"/>
    <w:rsid w:val="008D7438"/>
    <w:rsid w:val="008D7603"/>
    <w:rsid w:val="008E05BF"/>
    <w:rsid w:val="008E3A55"/>
    <w:rsid w:val="008E5125"/>
    <w:rsid w:val="008E53F5"/>
    <w:rsid w:val="008E73CB"/>
    <w:rsid w:val="008F274C"/>
    <w:rsid w:val="008F4AFF"/>
    <w:rsid w:val="008F55E0"/>
    <w:rsid w:val="008F57C2"/>
    <w:rsid w:val="008F659F"/>
    <w:rsid w:val="008F74C8"/>
    <w:rsid w:val="0090177D"/>
    <w:rsid w:val="00901BE8"/>
    <w:rsid w:val="00902B60"/>
    <w:rsid w:val="00907A4C"/>
    <w:rsid w:val="0091078D"/>
    <w:rsid w:val="00910C72"/>
    <w:rsid w:val="00914667"/>
    <w:rsid w:val="00914AEA"/>
    <w:rsid w:val="009164B5"/>
    <w:rsid w:val="00917203"/>
    <w:rsid w:val="00920FC9"/>
    <w:rsid w:val="00922177"/>
    <w:rsid w:val="00923B43"/>
    <w:rsid w:val="00923C99"/>
    <w:rsid w:val="00923FBB"/>
    <w:rsid w:val="00924081"/>
    <w:rsid w:val="00925067"/>
    <w:rsid w:val="00926CFE"/>
    <w:rsid w:val="00930DE0"/>
    <w:rsid w:val="00933F6E"/>
    <w:rsid w:val="009364A0"/>
    <w:rsid w:val="00937AFD"/>
    <w:rsid w:val="009406D4"/>
    <w:rsid w:val="00940939"/>
    <w:rsid w:val="0094278C"/>
    <w:rsid w:val="00945655"/>
    <w:rsid w:val="00950E24"/>
    <w:rsid w:val="00951E2B"/>
    <w:rsid w:val="00953C41"/>
    <w:rsid w:val="00956B15"/>
    <w:rsid w:val="00960A61"/>
    <w:rsid w:val="00961497"/>
    <w:rsid w:val="009615BF"/>
    <w:rsid w:val="00962D4E"/>
    <w:rsid w:val="009633BB"/>
    <w:rsid w:val="00964BBE"/>
    <w:rsid w:val="00964DC3"/>
    <w:rsid w:val="00965FA5"/>
    <w:rsid w:val="00967332"/>
    <w:rsid w:val="00967650"/>
    <w:rsid w:val="00970823"/>
    <w:rsid w:val="00972A39"/>
    <w:rsid w:val="00974FF1"/>
    <w:rsid w:val="00977588"/>
    <w:rsid w:val="0098253C"/>
    <w:rsid w:val="00982733"/>
    <w:rsid w:val="00986E3A"/>
    <w:rsid w:val="009877F4"/>
    <w:rsid w:val="0099028F"/>
    <w:rsid w:val="00993399"/>
    <w:rsid w:val="0099627B"/>
    <w:rsid w:val="009A260A"/>
    <w:rsid w:val="009A3AA4"/>
    <w:rsid w:val="009A3B5A"/>
    <w:rsid w:val="009A46A7"/>
    <w:rsid w:val="009A6D78"/>
    <w:rsid w:val="009B313E"/>
    <w:rsid w:val="009B4315"/>
    <w:rsid w:val="009B588E"/>
    <w:rsid w:val="009C3246"/>
    <w:rsid w:val="009C4E78"/>
    <w:rsid w:val="009C5EDC"/>
    <w:rsid w:val="009D00DF"/>
    <w:rsid w:val="009D1207"/>
    <w:rsid w:val="009D3221"/>
    <w:rsid w:val="009D38F9"/>
    <w:rsid w:val="009D6618"/>
    <w:rsid w:val="009D7156"/>
    <w:rsid w:val="009E056E"/>
    <w:rsid w:val="009E1D77"/>
    <w:rsid w:val="009E631C"/>
    <w:rsid w:val="009E686B"/>
    <w:rsid w:val="009E692E"/>
    <w:rsid w:val="009F0BB0"/>
    <w:rsid w:val="009F2241"/>
    <w:rsid w:val="009F69F5"/>
    <w:rsid w:val="009F738A"/>
    <w:rsid w:val="00A01F42"/>
    <w:rsid w:val="00A020BF"/>
    <w:rsid w:val="00A023AA"/>
    <w:rsid w:val="00A05A3E"/>
    <w:rsid w:val="00A05B2B"/>
    <w:rsid w:val="00A11054"/>
    <w:rsid w:val="00A113B3"/>
    <w:rsid w:val="00A133B0"/>
    <w:rsid w:val="00A14D73"/>
    <w:rsid w:val="00A20ED7"/>
    <w:rsid w:val="00A211EE"/>
    <w:rsid w:val="00A2122E"/>
    <w:rsid w:val="00A233C7"/>
    <w:rsid w:val="00A23B68"/>
    <w:rsid w:val="00A24D56"/>
    <w:rsid w:val="00A26D3F"/>
    <w:rsid w:val="00A30263"/>
    <w:rsid w:val="00A30636"/>
    <w:rsid w:val="00A30CC5"/>
    <w:rsid w:val="00A3109A"/>
    <w:rsid w:val="00A315DE"/>
    <w:rsid w:val="00A31B19"/>
    <w:rsid w:val="00A31D34"/>
    <w:rsid w:val="00A3434A"/>
    <w:rsid w:val="00A34A0E"/>
    <w:rsid w:val="00A372D5"/>
    <w:rsid w:val="00A40C61"/>
    <w:rsid w:val="00A40E0D"/>
    <w:rsid w:val="00A41DCF"/>
    <w:rsid w:val="00A42DE4"/>
    <w:rsid w:val="00A45DB6"/>
    <w:rsid w:val="00A4654B"/>
    <w:rsid w:val="00A46B1E"/>
    <w:rsid w:val="00A47058"/>
    <w:rsid w:val="00A5189A"/>
    <w:rsid w:val="00A534B4"/>
    <w:rsid w:val="00A5575E"/>
    <w:rsid w:val="00A55DD9"/>
    <w:rsid w:val="00A5630A"/>
    <w:rsid w:val="00A67EE8"/>
    <w:rsid w:val="00A7160A"/>
    <w:rsid w:val="00A74AFE"/>
    <w:rsid w:val="00A756A8"/>
    <w:rsid w:val="00A839F5"/>
    <w:rsid w:val="00A8406F"/>
    <w:rsid w:val="00A84823"/>
    <w:rsid w:val="00A85D45"/>
    <w:rsid w:val="00A865CF"/>
    <w:rsid w:val="00A87310"/>
    <w:rsid w:val="00A876A1"/>
    <w:rsid w:val="00A9071E"/>
    <w:rsid w:val="00A90845"/>
    <w:rsid w:val="00A90C57"/>
    <w:rsid w:val="00A91718"/>
    <w:rsid w:val="00A921C1"/>
    <w:rsid w:val="00A94CDC"/>
    <w:rsid w:val="00A95097"/>
    <w:rsid w:val="00A95B18"/>
    <w:rsid w:val="00A96C2F"/>
    <w:rsid w:val="00A96E55"/>
    <w:rsid w:val="00A97762"/>
    <w:rsid w:val="00AA0C21"/>
    <w:rsid w:val="00AA160D"/>
    <w:rsid w:val="00AA3E01"/>
    <w:rsid w:val="00AB03C4"/>
    <w:rsid w:val="00AB0D91"/>
    <w:rsid w:val="00AB1B91"/>
    <w:rsid w:val="00AB5CE1"/>
    <w:rsid w:val="00AB663F"/>
    <w:rsid w:val="00AB72A9"/>
    <w:rsid w:val="00AB74AB"/>
    <w:rsid w:val="00AB7538"/>
    <w:rsid w:val="00AC255F"/>
    <w:rsid w:val="00AC3C83"/>
    <w:rsid w:val="00AC3DB1"/>
    <w:rsid w:val="00AC4A83"/>
    <w:rsid w:val="00AD2E63"/>
    <w:rsid w:val="00AD74CA"/>
    <w:rsid w:val="00AE0165"/>
    <w:rsid w:val="00AE0735"/>
    <w:rsid w:val="00AE33D6"/>
    <w:rsid w:val="00AE499D"/>
    <w:rsid w:val="00AE5BE6"/>
    <w:rsid w:val="00AE7ADA"/>
    <w:rsid w:val="00AF3F2B"/>
    <w:rsid w:val="00AF4564"/>
    <w:rsid w:val="00AF4608"/>
    <w:rsid w:val="00AF67D9"/>
    <w:rsid w:val="00AF72FD"/>
    <w:rsid w:val="00AF7D64"/>
    <w:rsid w:val="00B00572"/>
    <w:rsid w:val="00B00758"/>
    <w:rsid w:val="00B045C9"/>
    <w:rsid w:val="00B1191B"/>
    <w:rsid w:val="00B1323C"/>
    <w:rsid w:val="00B13408"/>
    <w:rsid w:val="00B1502B"/>
    <w:rsid w:val="00B22867"/>
    <w:rsid w:val="00B24995"/>
    <w:rsid w:val="00B2538A"/>
    <w:rsid w:val="00B25FBB"/>
    <w:rsid w:val="00B3002B"/>
    <w:rsid w:val="00B303FD"/>
    <w:rsid w:val="00B304ED"/>
    <w:rsid w:val="00B3316D"/>
    <w:rsid w:val="00B33DC4"/>
    <w:rsid w:val="00B35429"/>
    <w:rsid w:val="00B37770"/>
    <w:rsid w:val="00B37CFC"/>
    <w:rsid w:val="00B40204"/>
    <w:rsid w:val="00B402D6"/>
    <w:rsid w:val="00B43A35"/>
    <w:rsid w:val="00B4487C"/>
    <w:rsid w:val="00B46CC2"/>
    <w:rsid w:val="00B4738F"/>
    <w:rsid w:val="00B47C5A"/>
    <w:rsid w:val="00B50AE1"/>
    <w:rsid w:val="00B50F7B"/>
    <w:rsid w:val="00B5189F"/>
    <w:rsid w:val="00B52D49"/>
    <w:rsid w:val="00B53A19"/>
    <w:rsid w:val="00B54067"/>
    <w:rsid w:val="00B5713F"/>
    <w:rsid w:val="00B61D4C"/>
    <w:rsid w:val="00B63419"/>
    <w:rsid w:val="00B64003"/>
    <w:rsid w:val="00B64531"/>
    <w:rsid w:val="00B646CF"/>
    <w:rsid w:val="00B6678E"/>
    <w:rsid w:val="00B72112"/>
    <w:rsid w:val="00B7214A"/>
    <w:rsid w:val="00B75AD7"/>
    <w:rsid w:val="00B822AC"/>
    <w:rsid w:val="00B82353"/>
    <w:rsid w:val="00B83506"/>
    <w:rsid w:val="00B83E19"/>
    <w:rsid w:val="00B8425B"/>
    <w:rsid w:val="00B8502F"/>
    <w:rsid w:val="00B853C7"/>
    <w:rsid w:val="00B86D33"/>
    <w:rsid w:val="00B87B1F"/>
    <w:rsid w:val="00B91088"/>
    <w:rsid w:val="00B935BF"/>
    <w:rsid w:val="00B95C41"/>
    <w:rsid w:val="00BA0542"/>
    <w:rsid w:val="00BA1299"/>
    <w:rsid w:val="00BA18DC"/>
    <w:rsid w:val="00BA2B12"/>
    <w:rsid w:val="00BA5FA7"/>
    <w:rsid w:val="00BB0C75"/>
    <w:rsid w:val="00BB10D7"/>
    <w:rsid w:val="00BB1222"/>
    <w:rsid w:val="00BB3186"/>
    <w:rsid w:val="00BB56D0"/>
    <w:rsid w:val="00BB6C4D"/>
    <w:rsid w:val="00BB75FC"/>
    <w:rsid w:val="00BC1622"/>
    <w:rsid w:val="00BC6056"/>
    <w:rsid w:val="00BD1028"/>
    <w:rsid w:val="00BD2E1A"/>
    <w:rsid w:val="00BD3D48"/>
    <w:rsid w:val="00BE0E2B"/>
    <w:rsid w:val="00BE1B13"/>
    <w:rsid w:val="00BE468C"/>
    <w:rsid w:val="00BE50AF"/>
    <w:rsid w:val="00BE6632"/>
    <w:rsid w:val="00BF004C"/>
    <w:rsid w:val="00BF3931"/>
    <w:rsid w:val="00BF4A8C"/>
    <w:rsid w:val="00BF5965"/>
    <w:rsid w:val="00BF5C0E"/>
    <w:rsid w:val="00BF76DE"/>
    <w:rsid w:val="00C003A2"/>
    <w:rsid w:val="00C01549"/>
    <w:rsid w:val="00C01DF9"/>
    <w:rsid w:val="00C020F3"/>
    <w:rsid w:val="00C035F0"/>
    <w:rsid w:val="00C041DA"/>
    <w:rsid w:val="00C0532B"/>
    <w:rsid w:val="00C06000"/>
    <w:rsid w:val="00C07DEE"/>
    <w:rsid w:val="00C132FE"/>
    <w:rsid w:val="00C137DB"/>
    <w:rsid w:val="00C16092"/>
    <w:rsid w:val="00C1664A"/>
    <w:rsid w:val="00C20E5E"/>
    <w:rsid w:val="00C228D7"/>
    <w:rsid w:val="00C330FD"/>
    <w:rsid w:val="00C350FD"/>
    <w:rsid w:val="00C37542"/>
    <w:rsid w:val="00C37AED"/>
    <w:rsid w:val="00C42B7A"/>
    <w:rsid w:val="00C4478D"/>
    <w:rsid w:val="00C50183"/>
    <w:rsid w:val="00C514EC"/>
    <w:rsid w:val="00C52517"/>
    <w:rsid w:val="00C52A9C"/>
    <w:rsid w:val="00C53A41"/>
    <w:rsid w:val="00C53C30"/>
    <w:rsid w:val="00C543F0"/>
    <w:rsid w:val="00C54E59"/>
    <w:rsid w:val="00C54FE2"/>
    <w:rsid w:val="00C55A0A"/>
    <w:rsid w:val="00C5628F"/>
    <w:rsid w:val="00C56F8A"/>
    <w:rsid w:val="00C61351"/>
    <w:rsid w:val="00C619BE"/>
    <w:rsid w:val="00C62039"/>
    <w:rsid w:val="00C630A6"/>
    <w:rsid w:val="00C636A2"/>
    <w:rsid w:val="00C6505C"/>
    <w:rsid w:val="00C6569E"/>
    <w:rsid w:val="00C66E31"/>
    <w:rsid w:val="00C73709"/>
    <w:rsid w:val="00C80B8B"/>
    <w:rsid w:val="00C80D9D"/>
    <w:rsid w:val="00C810CA"/>
    <w:rsid w:val="00C82D73"/>
    <w:rsid w:val="00C83A2B"/>
    <w:rsid w:val="00C9119D"/>
    <w:rsid w:val="00C95405"/>
    <w:rsid w:val="00C95872"/>
    <w:rsid w:val="00C977EB"/>
    <w:rsid w:val="00C97D9D"/>
    <w:rsid w:val="00CA15EF"/>
    <w:rsid w:val="00CA23DB"/>
    <w:rsid w:val="00CA3F15"/>
    <w:rsid w:val="00CA62BA"/>
    <w:rsid w:val="00CA631A"/>
    <w:rsid w:val="00CB1B51"/>
    <w:rsid w:val="00CB5C74"/>
    <w:rsid w:val="00CB5D74"/>
    <w:rsid w:val="00CB69C2"/>
    <w:rsid w:val="00CC47C9"/>
    <w:rsid w:val="00CC5EAB"/>
    <w:rsid w:val="00CC6428"/>
    <w:rsid w:val="00CC65A2"/>
    <w:rsid w:val="00CC79C1"/>
    <w:rsid w:val="00CC7BA3"/>
    <w:rsid w:val="00CD2D74"/>
    <w:rsid w:val="00CD3006"/>
    <w:rsid w:val="00CD4956"/>
    <w:rsid w:val="00CD50F9"/>
    <w:rsid w:val="00CE0080"/>
    <w:rsid w:val="00CE162F"/>
    <w:rsid w:val="00CE4588"/>
    <w:rsid w:val="00CF1F75"/>
    <w:rsid w:val="00CF2AF8"/>
    <w:rsid w:val="00CF3263"/>
    <w:rsid w:val="00CF3354"/>
    <w:rsid w:val="00D03D55"/>
    <w:rsid w:val="00D070FA"/>
    <w:rsid w:val="00D106DF"/>
    <w:rsid w:val="00D113C0"/>
    <w:rsid w:val="00D116C7"/>
    <w:rsid w:val="00D136ED"/>
    <w:rsid w:val="00D14C51"/>
    <w:rsid w:val="00D15B69"/>
    <w:rsid w:val="00D2013A"/>
    <w:rsid w:val="00D22A32"/>
    <w:rsid w:val="00D27495"/>
    <w:rsid w:val="00D3010E"/>
    <w:rsid w:val="00D30586"/>
    <w:rsid w:val="00D319D9"/>
    <w:rsid w:val="00D320A6"/>
    <w:rsid w:val="00D35725"/>
    <w:rsid w:val="00D36C8F"/>
    <w:rsid w:val="00D373BA"/>
    <w:rsid w:val="00D403DF"/>
    <w:rsid w:val="00D41B25"/>
    <w:rsid w:val="00D421E7"/>
    <w:rsid w:val="00D43E94"/>
    <w:rsid w:val="00D44089"/>
    <w:rsid w:val="00D445AC"/>
    <w:rsid w:val="00D45563"/>
    <w:rsid w:val="00D47918"/>
    <w:rsid w:val="00D5059F"/>
    <w:rsid w:val="00D5186A"/>
    <w:rsid w:val="00D52A6F"/>
    <w:rsid w:val="00D52ACC"/>
    <w:rsid w:val="00D62532"/>
    <w:rsid w:val="00D6360D"/>
    <w:rsid w:val="00D65564"/>
    <w:rsid w:val="00D65AED"/>
    <w:rsid w:val="00D66626"/>
    <w:rsid w:val="00D6677B"/>
    <w:rsid w:val="00D674A6"/>
    <w:rsid w:val="00D737CD"/>
    <w:rsid w:val="00D73D33"/>
    <w:rsid w:val="00D74BE3"/>
    <w:rsid w:val="00D75C7D"/>
    <w:rsid w:val="00D82314"/>
    <w:rsid w:val="00D841F1"/>
    <w:rsid w:val="00D84362"/>
    <w:rsid w:val="00D848B1"/>
    <w:rsid w:val="00D851B8"/>
    <w:rsid w:val="00D85465"/>
    <w:rsid w:val="00D871A0"/>
    <w:rsid w:val="00D87B42"/>
    <w:rsid w:val="00D91509"/>
    <w:rsid w:val="00D9263C"/>
    <w:rsid w:val="00D94782"/>
    <w:rsid w:val="00D952F3"/>
    <w:rsid w:val="00D966B2"/>
    <w:rsid w:val="00D973DC"/>
    <w:rsid w:val="00DA1DAE"/>
    <w:rsid w:val="00DA2641"/>
    <w:rsid w:val="00DA4327"/>
    <w:rsid w:val="00DA4430"/>
    <w:rsid w:val="00DA6F23"/>
    <w:rsid w:val="00DB02B1"/>
    <w:rsid w:val="00DB21BE"/>
    <w:rsid w:val="00DB4ED5"/>
    <w:rsid w:val="00DB78EC"/>
    <w:rsid w:val="00DC1609"/>
    <w:rsid w:val="00DC1910"/>
    <w:rsid w:val="00DC599C"/>
    <w:rsid w:val="00DC5DEA"/>
    <w:rsid w:val="00DC7997"/>
    <w:rsid w:val="00DD0DDF"/>
    <w:rsid w:val="00DD1291"/>
    <w:rsid w:val="00DD12D1"/>
    <w:rsid w:val="00DD2113"/>
    <w:rsid w:val="00DD4678"/>
    <w:rsid w:val="00DD5411"/>
    <w:rsid w:val="00DD6787"/>
    <w:rsid w:val="00DD727F"/>
    <w:rsid w:val="00DE1CD7"/>
    <w:rsid w:val="00DE1D79"/>
    <w:rsid w:val="00DE207A"/>
    <w:rsid w:val="00DE2236"/>
    <w:rsid w:val="00DE4272"/>
    <w:rsid w:val="00DE45DC"/>
    <w:rsid w:val="00DE5BE5"/>
    <w:rsid w:val="00DE6F15"/>
    <w:rsid w:val="00DF20AC"/>
    <w:rsid w:val="00DF3C70"/>
    <w:rsid w:val="00DF6944"/>
    <w:rsid w:val="00DF7859"/>
    <w:rsid w:val="00DF7FFA"/>
    <w:rsid w:val="00E039DD"/>
    <w:rsid w:val="00E03EEE"/>
    <w:rsid w:val="00E03F46"/>
    <w:rsid w:val="00E07615"/>
    <w:rsid w:val="00E1656B"/>
    <w:rsid w:val="00E20789"/>
    <w:rsid w:val="00E22D4A"/>
    <w:rsid w:val="00E233EA"/>
    <w:rsid w:val="00E23524"/>
    <w:rsid w:val="00E23608"/>
    <w:rsid w:val="00E23BB1"/>
    <w:rsid w:val="00E24A52"/>
    <w:rsid w:val="00E25965"/>
    <w:rsid w:val="00E26D7B"/>
    <w:rsid w:val="00E30B48"/>
    <w:rsid w:val="00E336CF"/>
    <w:rsid w:val="00E37BBC"/>
    <w:rsid w:val="00E43AD8"/>
    <w:rsid w:val="00E43B8C"/>
    <w:rsid w:val="00E50D1E"/>
    <w:rsid w:val="00E515D0"/>
    <w:rsid w:val="00E55C7F"/>
    <w:rsid w:val="00E60244"/>
    <w:rsid w:val="00E628CC"/>
    <w:rsid w:val="00E63862"/>
    <w:rsid w:val="00E64131"/>
    <w:rsid w:val="00E64488"/>
    <w:rsid w:val="00E671E6"/>
    <w:rsid w:val="00E67999"/>
    <w:rsid w:val="00E7161E"/>
    <w:rsid w:val="00E74448"/>
    <w:rsid w:val="00E764AA"/>
    <w:rsid w:val="00E810F8"/>
    <w:rsid w:val="00E83B8F"/>
    <w:rsid w:val="00E85C46"/>
    <w:rsid w:val="00E864E2"/>
    <w:rsid w:val="00E86646"/>
    <w:rsid w:val="00E86CDC"/>
    <w:rsid w:val="00E927A8"/>
    <w:rsid w:val="00E9374D"/>
    <w:rsid w:val="00E94460"/>
    <w:rsid w:val="00E977C9"/>
    <w:rsid w:val="00EA13C5"/>
    <w:rsid w:val="00EA2013"/>
    <w:rsid w:val="00EA286E"/>
    <w:rsid w:val="00EA3048"/>
    <w:rsid w:val="00EA391B"/>
    <w:rsid w:val="00EA63A4"/>
    <w:rsid w:val="00EA72D1"/>
    <w:rsid w:val="00EA75B6"/>
    <w:rsid w:val="00EB0198"/>
    <w:rsid w:val="00EB09D9"/>
    <w:rsid w:val="00EB0FCB"/>
    <w:rsid w:val="00EB361F"/>
    <w:rsid w:val="00EB43CA"/>
    <w:rsid w:val="00EB5167"/>
    <w:rsid w:val="00EB65E8"/>
    <w:rsid w:val="00EC0DB0"/>
    <w:rsid w:val="00EC197A"/>
    <w:rsid w:val="00EC1D7A"/>
    <w:rsid w:val="00EC2312"/>
    <w:rsid w:val="00EC351B"/>
    <w:rsid w:val="00EC3543"/>
    <w:rsid w:val="00EC39C5"/>
    <w:rsid w:val="00EC3D91"/>
    <w:rsid w:val="00EC613A"/>
    <w:rsid w:val="00EC68A4"/>
    <w:rsid w:val="00EC70A4"/>
    <w:rsid w:val="00EC766F"/>
    <w:rsid w:val="00EC793F"/>
    <w:rsid w:val="00ED0388"/>
    <w:rsid w:val="00ED1F27"/>
    <w:rsid w:val="00ED212B"/>
    <w:rsid w:val="00ED37F2"/>
    <w:rsid w:val="00ED492F"/>
    <w:rsid w:val="00ED4C08"/>
    <w:rsid w:val="00ED53B5"/>
    <w:rsid w:val="00ED5542"/>
    <w:rsid w:val="00EE1DC6"/>
    <w:rsid w:val="00EE5BCD"/>
    <w:rsid w:val="00EE67F1"/>
    <w:rsid w:val="00EE67F4"/>
    <w:rsid w:val="00EE73FA"/>
    <w:rsid w:val="00EF0959"/>
    <w:rsid w:val="00EF2CB6"/>
    <w:rsid w:val="00F03E51"/>
    <w:rsid w:val="00F06A77"/>
    <w:rsid w:val="00F072D8"/>
    <w:rsid w:val="00F10387"/>
    <w:rsid w:val="00F10D98"/>
    <w:rsid w:val="00F10E9E"/>
    <w:rsid w:val="00F12774"/>
    <w:rsid w:val="00F13C3B"/>
    <w:rsid w:val="00F156D1"/>
    <w:rsid w:val="00F15E78"/>
    <w:rsid w:val="00F20F97"/>
    <w:rsid w:val="00F22281"/>
    <w:rsid w:val="00F22B85"/>
    <w:rsid w:val="00F2608F"/>
    <w:rsid w:val="00F26CB3"/>
    <w:rsid w:val="00F30209"/>
    <w:rsid w:val="00F30AFB"/>
    <w:rsid w:val="00F311D7"/>
    <w:rsid w:val="00F31789"/>
    <w:rsid w:val="00F31E0D"/>
    <w:rsid w:val="00F331CE"/>
    <w:rsid w:val="00F33ACA"/>
    <w:rsid w:val="00F33E09"/>
    <w:rsid w:val="00F33FE6"/>
    <w:rsid w:val="00F34311"/>
    <w:rsid w:val="00F34497"/>
    <w:rsid w:val="00F3555E"/>
    <w:rsid w:val="00F35801"/>
    <w:rsid w:val="00F3766C"/>
    <w:rsid w:val="00F43BD0"/>
    <w:rsid w:val="00F44422"/>
    <w:rsid w:val="00F4476E"/>
    <w:rsid w:val="00F45960"/>
    <w:rsid w:val="00F4651B"/>
    <w:rsid w:val="00F46591"/>
    <w:rsid w:val="00F50D0B"/>
    <w:rsid w:val="00F511FF"/>
    <w:rsid w:val="00F53F5D"/>
    <w:rsid w:val="00F54497"/>
    <w:rsid w:val="00F55A1F"/>
    <w:rsid w:val="00F567DE"/>
    <w:rsid w:val="00F56D54"/>
    <w:rsid w:val="00F611A3"/>
    <w:rsid w:val="00F63D77"/>
    <w:rsid w:val="00F64703"/>
    <w:rsid w:val="00F647B7"/>
    <w:rsid w:val="00F64CA0"/>
    <w:rsid w:val="00F656AA"/>
    <w:rsid w:val="00F7063A"/>
    <w:rsid w:val="00F7081A"/>
    <w:rsid w:val="00F709ED"/>
    <w:rsid w:val="00F715E3"/>
    <w:rsid w:val="00F7280C"/>
    <w:rsid w:val="00F73C0A"/>
    <w:rsid w:val="00F76EB5"/>
    <w:rsid w:val="00F803A3"/>
    <w:rsid w:val="00F81CA1"/>
    <w:rsid w:val="00F83DA4"/>
    <w:rsid w:val="00F84AB3"/>
    <w:rsid w:val="00F863A6"/>
    <w:rsid w:val="00F86A02"/>
    <w:rsid w:val="00F8770C"/>
    <w:rsid w:val="00F90F85"/>
    <w:rsid w:val="00F949AC"/>
    <w:rsid w:val="00FA0D08"/>
    <w:rsid w:val="00FA2D43"/>
    <w:rsid w:val="00FA3B7C"/>
    <w:rsid w:val="00FA7CC0"/>
    <w:rsid w:val="00FB009A"/>
    <w:rsid w:val="00FB095C"/>
    <w:rsid w:val="00FB21A3"/>
    <w:rsid w:val="00FB2E8C"/>
    <w:rsid w:val="00FB3722"/>
    <w:rsid w:val="00FB4825"/>
    <w:rsid w:val="00FB59DF"/>
    <w:rsid w:val="00FB6AD4"/>
    <w:rsid w:val="00FC1C33"/>
    <w:rsid w:val="00FC3776"/>
    <w:rsid w:val="00FC446B"/>
    <w:rsid w:val="00FD00D6"/>
    <w:rsid w:val="00FD0107"/>
    <w:rsid w:val="00FD2007"/>
    <w:rsid w:val="00FD26F1"/>
    <w:rsid w:val="00FD3CB3"/>
    <w:rsid w:val="00FD4859"/>
    <w:rsid w:val="00FE1AD4"/>
    <w:rsid w:val="00FE4E2F"/>
    <w:rsid w:val="00FE6A8F"/>
    <w:rsid w:val="00FE70A2"/>
    <w:rsid w:val="00FF02AC"/>
    <w:rsid w:val="00FF1354"/>
    <w:rsid w:val="00FF2B56"/>
    <w:rsid w:val="00FF382D"/>
    <w:rsid w:val="00FF477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6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DD9"/>
    <w:rPr>
      <w:sz w:val="28"/>
    </w:rPr>
  </w:style>
  <w:style w:type="character" w:customStyle="1" w:styleId="a4">
    <w:name w:val="Основной текст Знак"/>
    <w:basedOn w:val="a0"/>
    <w:link w:val="a3"/>
    <w:rsid w:val="00A5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55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5D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55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22241F"/>
    <w:pPr>
      <w:ind w:left="720"/>
      <w:contextualSpacing/>
    </w:pPr>
  </w:style>
  <w:style w:type="paragraph" w:styleId="a8">
    <w:name w:val="No Spacing"/>
    <w:link w:val="a9"/>
    <w:uiPriority w:val="1"/>
    <w:qFormat/>
    <w:rsid w:val="009409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09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3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0E052F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43416"/>
    <w:pPr>
      <w:spacing w:before="100" w:beforeAutospacing="1" w:after="100" w:afterAutospacing="1"/>
    </w:pPr>
  </w:style>
  <w:style w:type="character" w:customStyle="1" w:styleId="c0">
    <w:name w:val="c0"/>
    <w:rsid w:val="00243416"/>
  </w:style>
  <w:style w:type="paragraph" w:customStyle="1" w:styleId="c86">
    <w:name w:val="c86"/>
    <w:basedOn w:val="a"/>
    <w:rsid w:val="00243416"/>
    <w:pPr>
      <w:spacing w:before="100" w:beforeAutospacing="1" w:after="100" w:afterAutospacing="1"/>
    </w:pPr>
  </w:style>
  <w:style w:type="character" w:customStyle="1" w:styleId="c16">
    <w:name w:val="c16"/>
    <w:rsid w:val="00243416"/>
  </w:style>
  <w:style w:type="character" w:customStyle="1" w:styleId="af1">
    <w:name w:val="_"/>
    <w:basedOn w:val="a0"/>
    <w:rsid w:val="00A3434A"/>
  </w:style>
  <w:style w:type="character" w:customStyle="1" w:styleId="a7">
    <w:name w:val="Абзац списка Знак"/>
    <w:link w:val="a6"/>
    <w:locked/>
    <w:rsid w:val="00064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6448B"/>
  </w:style>
  <w:style w:type="character" w:styleId="af2">
    <w:name w:val="Strong"/>
    <w:qFormat/>
    <w:rsid w:val="003305CA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8265BA"/>
    <w:rPr>
      <w:rFonts w:ascii="Calibri" w:eastAsia="Calibri" w:hAnsi="Calibri" w:cs="Calibri"/>
      <w:lang w:eastAsia="ar-SA"/>
    </w:rPr>
  </w:style>
  <w:style w:type="character" w:styleId="af3">
    <w:name w:val="Hyperlink"/>
    <w:uiPriority w:val="99"/>
    <w:unhideWhenUsed/>
    <w:rsid w:val="008265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65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8265BA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11">
    <w:name w:val="toc 1"/>
    <w:basedOn w:val="a"/>
    <w:next w:val="a"/>
    <w:autoRedefine/>
    <w:uiPriority w:val="39"/>
    <w:unhideWhenUsed/>
    <w:rsid w:val="008265BA"/>
    <w:pPr>
      <w:tabs>
        <w:tab w:val="right" w:leader="dot" w:pos="9060"/>
      </w:tabs>
      <w:spacing w:after="100"/>
    </w:pPr>
    <w:rPr>
      <w:b/>
      <w:noProof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8265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D5A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2347-D832-4D19-AB27-32AE9055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18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15</cp:revision>
  <cp:lastPrinted>2020-09-22T07:08:00Z</cp:lastPrinted>
  <dcterms:created xsi:type="dcterms:W3CDTF">2023-09-03T07:40:00Z</dcterms:created>
  <dcterms:modified xsi:type="dcterms:W3CDTF">2024-08-26T04:39:00Z</dcterms:modified>
</cp:coreProperties>
</file>