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30" w:rsidRDefault="001B74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0" w:name="bookmark0"/>
      <w:bookmarkStart w:id="1" w:name="bookmark1"/>
      <w:r>
        <w:t>ПОЯСНИТЕЛЬНАЯ ЗАПИСКА</w:t>
      </w:r>
      <w:bookmarkEnd w:id="0"/>
      <w:bookmarkEnd w:id="1"/>
    </w:p>
    <w:p w:rsidR="00FC2830" w:rsidRDefault="001B744C">
      <w:pPr>
        <w:pStyle w:val="1"/>
        <w:shd w:val="clear" w:color="auto" w:fill="auto"/>
        <w:ind w:firstLine="760"/>
        <w:jc w:val="both"/>
      </w:pPr>
      <w:proofErr w:type="gramStart"/>
      <w:r>
        <w:t>Рабочая программа по природоведению составлена в соответствии с АООП образования обучающихся с умственной отсталостью (интеллектуальными нарушениями) (вариант 1), рабочей программы по учебному предмету «Природоведение» для 5-6 классов (авторы Т.М. Лифанова, Е.Н., Соломина) (Рабочие программы по учебным предметам.</w:t>
      </w:r>
      <w:proofErr w:type="gramEnd"/>
      <w:r>
        <w:t xml:space="preserve"> ФГОС образования </w:t>
      </w:r>
      <w:proofErr w:type="gramStart"/>
      <w:r>
        <w:t>обучающихся</w:t>
      </w:r>
      <w:proofErr w:type="gramEnd"/>
      <w:r>
        <w:t xml:space="preserve"> с интеллектуальными нарушениями. Вариант 1. 5-9 классы. Природоведение. Биология. </w:t>
      </w:r>
      <w:proofErr w:type="gramStart"/>
      <w:r>
        <w:t>География / Т.М. Лифанова и др. - 2-е изд. - М.: Просвещение, 20</w:t>
      </w:r>
      <w:r w:rsidR="002A0569">
        <w:t>20</w:t>
      </w:r>
      <w:r>
        <w:t>).</w:t>
      </w:r>
      <w:proofErr w:type="gramEnd"/>
    </w:p>
    <w:p w:rsidR="00FC2830" w:rsidRDefault="001B744C">
      <w:pPr>
        <w:pStyle w:val="1"/>
        <w:shd w:val="clear" w:color="auto" w:fill="auto"/>
        <w:ind w:firstLine="760"/>
        <w:jc w:val="both"/>
      </w:pPr>
      <w:r>
        <w:t xml:space="preserve">Предмет «Природоведение» ставит своей целью расширить кругозор и подготовить учащихся к усвоению систематических биологических и географических знаний. Первые природоведческие знания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</w:t>
      </w:r>
      <w:proofErr w:type="gramStart"/>
      <w:r>
        <w:t>с</w:t>
      </w:r>
      <w:proofErr w:type="gramEnd"/>
      <w: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FC2830" w:rsidRDefault="001B744C">
      <w:pPr>
        <w:pStyle w:val="1"/>
        <w:shd w:val="clear" w:color="auto" w:fill="auto"/>
        <w:ind w:firstLine="760"/>
        <w:jc w:val="both"/>
      </w:pPr>
      <w: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C2830" w:rsidRDefault="001B744C">
      <w:pPr>
        <w:pStyle w:val="1"/>
        <w:shd w:val="clear" w:color="auto" w:fill="auto"/>
        <w:ind w:firstLine="760"/>
        <w:jc w:val="both"/>
      </w:pPr>
      <w:r>
        <w:rPr>
          <w:i/>
          <w:iCs/>
        </w:rPr>
        <w:t>Актуальность</w:t>
      </w:r>
      <w:r>
        <w:t xml:space="preserve"> изучения предмета «Природоведение» в 5 классе заключается в том, что он является подготовительным, способствующим в дальнейшем лучшему усвоению элементарных биологических, географических и исторических знаний. Дети должны научиться наблюдать, видеть и слышать, сравнивать и обобщать, устанавливать несложные причинно-следственные связи в природе. Предмет «Природоведение» не только обобщает знания о природе, осуществляет переход от первоначальных представлений, полученных в </w:t>
      </w:r>
      <w:r>
        <w:rPr>
          <w:lang w:val="en-US" w:eastAsia="en-US" w:bidi="en-US"/>
        </w:rPr>
        <w:t>I</w:t>
      </w:r>
      <w:r w:rsidRPr="001B744C">
        <w:rPr>
          <w:lang w:eastAsia="en-US" w:bidi="en-US"/>
        </w:rPr>
        <w:t>—</w:t>
      </w:r>
      <w:r>
        <w:rPr>
          <w:lang w:val="en-US" w:eastAsia="en-US" w:bidi="en-US"/>
        </w:rPr>
        <w:t>IV</w:t>
      </w:r>
      <w:r w:rsidRPr="001B744C">
        <w:rPr>
          <w:lang w:eastAsia="en-US" w:bidi="en-US"/>
        </w:rPr>
        <w:t xml:space="preserve"> </w:t>
      </w:r>
      <w:r>
        <w:t>классах, к систематическим знаниям по географии и естествознанию, но и одновременно служит основой для них.</w:t>
      </w:r>
    </w:p>
    <w:p w:rsidR="00FC2830" w:rsidRDefault="001B744C">
      <w:pPr>
        <w:pStyle w:val="1"/>
        <w:shd w:val="clear" w:color="auto" w:fill="auto"/>
        <w:ind w:firstLine="760"/>
        <w:jc w:val="both"/>
      </w:pPr>
      <w:r>
        <w:t xml:space="preserve">Курс «Природоведение» ставит своей </w:t>
      </w:r>
      <w:r>
        <w:rPr>
          <w:i/>
          <w:iCs/>
        </w:rPr>
        <w:t>целью</w:t>
      </w:r>
      <w:r>
        <w:t xml:space="preserve"> расширить кругозор и подготовить обучающихся к усвоению систематических биологических и географических знаний.</w:t>
      </w:r>
    </w:p>
    <w:p w:rsidR="00FC2830" w:rsidRDefault="001B744C">
      <w:pPr>
        <w:pStyle w:val="1"/>
        <w:shd w:val="clear" w:color="auto" w:fill="auto"/>
        <w:ind w:firstLine="760"/>
        <w:jc w:val="both"/>
      </w:pPr>
      <w:r>
        <w:t xml:space="preserve">Основными </w:t>
      </w:r>
      <w:r>
        <w:rPr>
          <w:i/>
          <w:iCs/>
        </w:rPr>
        <w:t>задачами</w:t>
      </w:r>
      <w:r>
        <w:t xml:space="preserve"> реализации курса «Природоведение» являются: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62" w:lineRule="auto"/>
        <w:ind w:firstLine="400"/>
        <w:jc w:val="both"/>
      </w:pPr>
      <w:r>
        <w:t>формирование элементарных научных знаний о живой и неживой природе;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62" w:lineRule="auto"/>
        <w:ind w:firstLine="400"/>
        <w:jc w:val="both"/>
      </w:pPr>
      <w:r>
        <w:t>демонстрация тесной взаимосвязи между живой и неживой природой;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62" w:lineRule="auto"/>
        <w:ind w:firstLine="400"/>
        <w:jc w:val="both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740" w:hanging="340"/>
        <w:jc w:val="both"/>
      </w:pPr>
      <w: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after="260" w:line="262" w:lineRule="auto"/>
        <w:ind w:firstLine="400"/>
        <w:jc w:val="both"/>
      </w:pPr>
      <w:r>
        <w:t>воспитание социально значимых качеств личности.</w:t>
      </w:r>
    </w:p>
    <w:p w:rsidR="00FC2830" w:rsidRDefault="001B744C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Учёт воспитательного потенциала уроков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Воспитательный потенциал предмета «Природоведение» реализуется </w:t>
      </w:r>
      <w:proofErr w:type="gramStart"/>
      <w:r>
        <w:t>через</w:t>
      </w:r>
      <w:proofErr w:type="gramEnd"/>
      <w:r>
        <w:t>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740" w:hanging="3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740" w:hanging="340"/>
        <w:jc w:val="both"/>
      </w:pPr>
      <w:r>
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740" w:hanging="34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>проблемных ситуаций для обсуждения в классе;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на уроке интерактивных форм работы, стимулирующих познавательную мотивацию обучающихся;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FC2830" w:rsidRDefault="001B744C">
      <w:pPr>
        <w:pStyle w:val="1"/>
        <w:shd w:val="clear" w:color="auto" w:fill="auto"/>
        <w:ind w:left="74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FC2830" w:rsidRDefault="001B744C">
      <w:pPr>
        <w:pStyle w:val="1"/>
        <w:shd w:val="clear" w:color="auto" w:fill="auto"/>
        <w:spacing w:after="240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FC2830" w:rsidRDefault="001B744C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 xml:space="preserve">Психолого-педагогическая характеристика </w:t>
      </w:r>
      <w:proofErr w:type="gramStart"/>
      <w:r>
        <w:rPr>
          <w:b/>
          <w:bCs/>
        </w:rPr>
        <w:t>обучающихся</w:t>
      </w:r>
      <w:proofErr w:type="gramEnd"/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Значительная неоднородность состава </w:t>
      </w:r>
      <w:proofErr w:type="gramStart"/>
      <w:r>
        <w:t>обучающихся</w:t>
      </w:r>
      <w:proofErr w:type="gramEnd"/>
      <w:r>
        <w:t xml:space="preserve"> школы для обучающихся с ОВЗ является её специфической особенностью.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>По возможностям обучения умственно отсталые обучающиеся делятся на четыре группы.</w:t>
      </w:r>
    </w:p>
    <w:p w:rsidR="00FC2830" w:rsidRDefault="001B744C">
      <w:pPr>
        <w:pStyle w:val="1"/>
        <w:shd w:val="clear" w:color="auto" w:fill="auto"/>
        <w:ind w:firstLine="740"/>
        <w:jc w:val="both"/>
      </w:pPr>
      <w:proofErr w:type="gramStart"/>
      <w:r>
        <w:rPr>
          <w:lang w:val="en-US" w:eastAsia="en-US" w:bidi="en-US"/>
        </w:rPr>
        <w:t>I</w:t>
      </w:r>
      <w:r w:rsidRPr="001B744C">
        <w:rPr>
          <w:lang w:eastAsia="en-US" w:bidi="en-US"/>
        </w:rPr>
        <w:t xml:space="preserve"> </w:t>
      </w:r>
      <w:r>
        <w:t>группу составляют ученики, наиболее успешно овладевающие программным материалом в процессе фронтального обучения.</w:t>
      </w:r>
      <w:proofErr w:type="gramEnd"/>
      <w: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Обучающиеся </w:t>
      </w:r>
      <w:r>
        <w:rPr>
          <w:lang w:val="en-US" w:eastAsia="en-US" w:bidi="en-US"/>
        </w:rPr>
        <w:t>II</w:t>
      </w:r>
      <w:r w:rsidRPr="001B744C">
        <w:rPr>
          <w:lang w:eastAsia="en-US" w:bidi="en-US"/>
        </w:rPr>
        <w:t xml:space="preserve"> </w:t>
      </w:r>
      <w:r>
        <w:t xml:space="preserve">группы также достаточно успешно обучаются в классе. В ходе обучения эти дети испытывают несколько большие трудности, чем ученики </w:t>
      </w:r>
      <w:r>
        <w:rPr>
          <w:lang w:val="en-US" w:eastAsia="en-US" w:bidi="en-US"/>
        </w:rPr>
        <w:t>I</w:t>
      </w:r>
      <w:r w:rsidRPr="001B744C">
        <w:rPr>
          <w:lang w:eastAsia="en-US" w:bidi="en-US"/>
        </w:rPr>
        <w:t xml:space="preserve"> </w:t>
      </w:r>
      <w:r>
        <w:t xml:space="preserve">группы. Они 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</w:t>
      </w:r>
      <w:proofErr w:type="gramStart"/>
      <w:r>
        <w:t xml:space="preserve">Объяснения своих действий у обучающихся </w:t>
      </w:r>
      <w:r>
        <w:rPr>
          <w:lang w:val="en-US" w:eastAsia="en-US" w:bidi="en-US"/>
        </w:rPr>
        <w:t>II</w:t>
      </w:r>
      <w:r w:rsidRPr="001B744C">
        <w:rPr>
          <w:lang w:eastAsia="en-US" w:bidi="en-US"/>
        </w:rPr>
        <w:t xml:space="preserve"> </w:t>
      </w:r>
      <w:r>
        <w:t>группы недостаточно точны, даются в развернутом плане с меньшей степенью обобщенности.</w:t>
      </w:r>
      <w:proofErr w:type="gramEnd"/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III</w:t>
      </w:r>
      <w:r w:rsidRPr="001B744C">
        <w:rPr>
          <w:lang w:eastAsia="en-US" w:bidi="en-US"/>
        </w:rPr>
        <w:t xml:space="preserve"> </w:t>
      </w:r>
      <w:r>
        <w:t xml:space="preserve">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 Успешность усвоения знаний, в первую очередь, зависит от понимания детьми того, что им сообщается. Для этих обучающихся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>
        <w:t>изучаемом</w:t>
      </w:r>
      <w:proofErr w:type="gramEnd"/>
      <w:r>
        <w:t xml:space="preserve">, установить логическую связь частей, отделить </w:t>
      </w:r>
      <w:r>
        <w:lastRenderedPageBreak/>
        <w:t xml:space="preserve">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 </w:t>
      </w:r>
      <w:r>
        <w:rPr>
          <w:lang w:val="en-US" w:eastAsia="en-US" w:bidi="en-US"/>
        </w:rPr>
        <w:t>II</w:t>
      </w:r>
      <w:r w:rsidRPr="001B744C">
        <w:rPr>
          <w:lang w:eastAsia="en-US" w:bidi="en-US"/>
        </w:rPr>
        <w:t xml:space="preserve"> </w:t>
      </w:r>
      <w:r>
        <w:t>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обобщать, из суммы полученных знаний и умений выбрать нужное и применить адекватно поставленной задаче.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IV</w:t>
      </w:r>
      <w:r w:rsidRPr="001B744C">
        <w:rPr>
          <w:lang w:eastAsia="en-US" w:bidi="en-US"/>
        </w:rPr>
        <w:t xml:space="preserve"> </w:t>
      </w:r>
      <w:r>
        <w:t xml:space="preserve">группе относятся </w:t>
      </w:r>
      <w:proofErr w:type="gramStart"/>
      <w:r>
        <w:t>обучающиеся</w:t>
      </w:r>
      <w:proofErr w:type="gramEnd"/>
      <w:r>
        <w:t xml:space="preserve">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>Стоит отметить, что отнесенность школьников к той или иной группе не является стабильной. Под влиянием корригирующего обучения обучающиеся развиваются и могут переходить в группу выше или занять более благополучное положение внутри группы.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Все ученики, выделенные в четыре группы, нуждаются в дифференцированном подходе в процессе фронтального обучения. Достаточно успешное продвижение обучающихся </w:t>
      </w:r>
      <w:r>
        <w:rPr>
          <w:lang w:val="en-US" w:eastAsia="en-US" w:bidi="en-US"/>
        </w:rPr>
        <w:t>I</w:t>
      </w:r>
      <w:r w:rsidRPr="001B744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1B744C">
        <w:rPr>
          <w:lang w:eastAsia="en-US" w:bidi="en-US"/>
        </w:rPr>
        <w:t xml:space="preserve"> </w:t>
      </w:r>
      <w:r>
        <w:t>группы позволяет для решения некоторых задач обучения на разных предметах объединить их в одну группу. Эти школьники понимают фронтальное объяснение, обладают определенной самостоятельностью при выполнении заданий, могут сами или с незначительной помощью осуществлять перенос имеющихся знаний и умений.</w:t>
      </w:r>
    </w:p>
    <w:p w:rsidR="00FC2830" w:rsidRDefault="001B744C">
      <w:pPr>
        <w:pStyle w:val="1"/>
        <w:shd w:val="clear" w:color="auto" w:fill="auto"/>
        <w:spacing w:after="240"/>
        <w:ind w:firstLine="740"/>
        <w:jc w:val="both"/>
      </w:pPr>
      <w:r>
        <w:t xml:space="preserve">Учитель должен знать возможности каждого ученика, чтобы подготовить его к усвоению нового материала, правильно отобрать и объяснить материал, помочь учащимся его усвоить и применить с большей или меньшей степенью самостоятельности на практике.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</w:t>
      </w:r>
      <w:proofErr w:type="gramStart"/>
      <w:r>
        <w:t>быть</w:t>
      </w:r>
      <w:proofErr w:type="gramEnd"/>
      <w:r>
        <w:t xml:space="preserve">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FC2830" w:rsidRDefault="001B744C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Место предмета в учебном плане</w:t>
      </w:r>
    </w:p>
    <w:p w:rsidR="00FC2830" w:rsidRDefault="001B744C">
      <w:pPr>
        <w:pStyle w:val="1"/>
        <w:shd w:val="clear" w:color="auto" w:fill="auto"/>
        <w:tabs>
          <w:tab w:val="left" w:pos="3317"/>
          <w:tab w:val="left" w:pos="5856"/>
        </w:tabs>
        <w:ind w:firstLine="740"/>
        <w:jc w:val="both"/>
      </w:pPr>
      <w:r>
        <w:t xml:space="preserve">В соответствие с недельным учебным планом общего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tab/>
        <w:t>(интеллектуальными</w:t>
      </w:r>
      <w:r>
        <w:tab/>
        <w:t>нарушениями) на предмет</w:t>
      </w:r>
    </w:p>
    <w:p w:rsidR="00FC2830" w:rsidRDefault="001B744C">
      <w:pPr>
        <w:pStyle w:val="1"/>
        <w:shd w:val="clear" w:color="auto" w:fill="auto"/>
        <w:ind w:firstLine="0"/>
        <w:jc w:val="both"/>
      </w:pPr>
      <w:r>
        <w:t>«Природоведение» в 5 классе отводится 2 часа в неделю (68 ч/в год).</w:t>
      </w:r>
    </w:p>
    <w:p w:rsidR="00FC2830" w:rsidRDefault="001B744C">
      <w:pPr>
        <w:pStyle w:val="1"/>
        <w:shd w:val="clear" w:color="auto" w:fill="auto"/>
        <w:spacing w:after="240"/>
        <w:ind w:firstLine="720"/>
        <w:jc w:val="both"/>
      </w:pPr>
      <w:r>
        <w:t>Сроки реализации программы: с сентября по май.</w:t>
      </w:r>
      <w:bookmarkStart w:id="2" w:name="_GoBack"/>
      <w:bookmarkEnd w:id="2"/>
    </w:p>
    <w:p w:rsidR="00FC2830" w:rsidRPr="003520A0" w:rsidRDefault="001B744C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  <w:ind w:firstLine="0"/>
        <w:jc w:val="center"/>
      </w:pPr>
      <w:r>
        <w:rPr>
          <w:b/>
          <w:bCs/>
        </w:rPr>
        <w:t>СОДЕРЖАНИЕ УЧЕБНОГО ПРЕДМЕТА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3520A0" w:rsidRPr="003520A0" w:rsidTr="00B5552D"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3520A0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3520A0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5319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Название раздела</w:t>
            </w: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Количество часов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Контрольные работы</w:t>
            </w:r>
          </w:p>
        </w:tc>
      </w:tr>
      <w:tr w:rsidR="003520A0" w:rsidRPr="003520A0" w:rsidTr="00B5552D"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319" w:type="dxa"/>
          </w:tcPr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Введение</w:t>
            </w:r>
          </w:p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520A0" w:rsidRPr="003520A0" w:rsidTr="00B5552D"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5319" w:type="dxa"/>
          </w:tcPr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 xml:space="preserve">Вселенная </w:t>
            </w:r>
          </w:p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3520A0" w:rsidRPr="003520A0" w:rsidTr="00B5552D">
        <w:tc>
          <w:tcPr>
            <w:tcW w:w="702" w:type="dxa"/>
          </w:tcPr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3.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3.2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3.3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3.4</w:t>
            </w:r>
          </w:p>
        </w:tc>
        <w:tc>
          <w:tcPr>
            <w:tcW w:w="5319" w:type="dxa"/>
          </w:tcPr>
          <w:p w:rsidR="003520A0" w:rsidRPr="003520A0" w:rsidRDefault="003520A0" w:rsidP="003520A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Наш дом-Земля: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Воздух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Полезные ископаемые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Вода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Поверхность суши. Почва</w:t>
            </w: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520A0" w:rsidRPr="003520A0" w:rsidRDefault="003520A0" w:rsidP="003520A0">
            <w:pPr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3520A0" w:rsidRPr="003520A0" w:rsidTr="00B5552D">
        <w:trPr>
          <w:trHeight w:val="408"/>
        </w:trPr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19" w:type="dxa"/>
          </w:tcPr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Есть на земле страна Россия</w:t>
            </w:r>
          </w:p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3520A0" w:rsidRPr="003520A0" w:rsidTr="00B5552D">
        <w:trPr>
          <w:trHeight w:val="637"/>
        </w:trPr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5319" w:type="dxa"/>
          </w:tcPr>
          <w:p w:rsidR="003520A0" w:rsidRPr="003520A0" w:rsidRDefault="003520A0" w:rsidP="003520A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Повторение по курсу «Неживая природа»</w:t>
            </w:r>
          </w:p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520A0" w:rsidRPr="003520A0" w:rsidTr="00B5552D">
        <w:trPr>
          <w:trHeight w:val="637"/>
        </w:trPr>
        <w:tc>
          <w:tcPr>
            <w:tcW w:w="702" w:type="dxa"/>
          </w:tcPr>
          <w:p w:rsidR="003520A0" w:rsidRPr="003520A0" w:rsidRDefault="003520A0" w:rsidP="003520A0">
            <w:pPr>
              <w:ind w:right="-1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19" w:type="dxa"/>
          </w:tcPr>
          <w:p w:rsidR="003520A0" w:rsidRPr="003520A0" w:rsidRDefault="003520A0" w:rsidP="003520A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b/>
                <w:lang w:bidi="ar-SA"/>
              </w:rPr>
              <w:t>Итого:</w:t>
            </w:r>
          </w:p>
        </w:tc>
        <w:tc>
          <w:tcPr>
            <w:tcW w:w="1598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b/>
                <w:lang w:bidi="ar-SA"/>
              </w:rPr>
              <w:t>68</w:t>
            </w:r>
          </w:p>
        </w:tc>
        <w:tc>
          <w:tcPr>
            <w:tcW w:w="1595" w:type="dxa"/>
          </w:tcPr>
          <w:p w:rsidR="003520A0" w:rsidRPr="003520A0" w:rsidRDefault="003520A0" w:rsidP="003520A0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3520A0">
              <w:rPr>
                <w:rFonts w:ascii="Times New Roman" w:eastAsia="Times New Roman" w:hAnsi="Times New Roman" w:cs="Times New Roman"/>
                <w:b/>
                <w:lang w:bidi="ar-SA"/>
              </w:rPr>
              <w:t>7</w:t>
            </w:r>
          </w:p>
        </w:tc>
      </w:tr>
    </w:tbl>
    <w:p w:rsidR="003520A0" w:rsidRDefault="003520A0" w:rsidP="003520A0">
      <w:pPr>
        <w:pStyle w:val="1"/>
        <w:shd w:val="clear" w:color="auto" w:fill="auto"/>
        <w:tabs>
          <w:tab w:val="left" w:pos="322"/>
        </w:tabs>
        <w:spacing w:after="240"/>
        <w:ind w:firstLine="0"/>
      </w:pPr>
    </w:p>
    <w:p w:rsidR="00FC2830" w:rsidRDefault="001B744C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Краткая характеристика содержания учебного предмета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t>Программа по природоведению состоит из шести разделов: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t>"Вселенная", "Наш дом - Земля", "Есть на Земле страна Россия", "Растительный мир", "Животный мир", "Человек".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При изучении раздела "Вселенная"</w:t>
      </w:r>
      <w:r>
        <w:t xml:space="preserve">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FC2830" w:rsidRDefault="001B744C">
      <w:pPr>
        <w:pStyle w:val="1"/>
        <w:shd w:val="clear" w:color="auto" w:fill="auto"/>
        <w:ind w:firstLine="700"/>
        <w:jc w:val="both"/>
      </w:pPr>
      <w:proofErr w:type="gramStart"/>
      <w:r>
        <w:rPr>
          <w:i/>
          <w:iCs/>
        </w:rPr>
        <w:t>В разделе "Наш дом - Земля"</w:t>
      </w:r>
      <w:r>
        <w:t xml:space="preserve">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>
        <w:t xml:space="preserve"> Этот раздел программы предусматривает также знакомство с формами поверхности Земли и видами водоемов.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Раздел "Есть на Земле страна Россия"</w:t>
      </w:r>
      <w:r>
        <w:t xml:space="preserve"> завершает изучение неживой природы в </w:t>
      </w:r>
      <w:r>
        <w:rPr>
          <w:lang w:val="en-US" w:eastAsia="en-US" w:bidi="en-US"/>
        </w:rPr>
        <w:t>V</w:t>
      </w:r>
      <w:r w:rsidRPr="001B744C">
        <w:rPr>
          <w:lang w:eastAsia="en-US" w:bidi="en-US"/>
        </w:rPr>
        <w:t xml:space="preserve"> </w:t>
      </w:r>
      <w:r>
        <w:t xml:space="preserve">классе и готовит </w:t>
      </w:r>
      <w:proofErr w:type="gramStart"/>
      <w:r>
        <w:t>обучающихся</w:t>
      </w:r>
      <w:proofErr w:type="gramEnd"/>
      <w: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t xml:space="preserve">При изучении этого раздела уместно опираться на знания </w:t>
      </w:r>
      <w:proofErr w:type="gramStart"/>
      <w:r>
        <w:t>обучающихся</w:t>
      </w:r>
      <w:proofErr w:type="gramEnd"/>
      <w:r>
        <w:t xml:space="preserve"> о своем родном крае.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При изучении растительного и животного мира</w:t>
      </w:r>
      <w:r>
        <w:t xml:space="preserve"> Земли углубляются и систематизируются знания, полученные на </w:t>
      </w:r>
      <w:r>
        <w:rPr>
          <w:lang w:val="en-US" w:eastAsia="en-US" w:bidi="en-US"/>
        </w:rPr>
        <w:t>I</w:t>
      </w:r>
      <w:r w:rsidRPr="001B744C">
        <w:rPr>
          <w:lang w:eastAsia="en-US" w:bidi="en-US"/>
        </w:rPr>
        <w:t xml:space="preserve"> </w:t>
      </w:r>
      <w:r>
        <w:t xml:space="preserve">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t>обучающихся</w:t>
      </w:r>
      <w:proofErr w:type="gramEnd"/>
      <w:r>
        <w:t>, воспитывать экологическую культуру, бережное отношение к объектам природы, умение видеть ее красоту.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Раздел "Человек"</w:t>
      </w:r>
      <w: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FC2830" w:rsidRDefault="001B744C">
      <w:pPr>
        <w:pStyle w:val="1"/>
        <w:shd w:val="clear" w:color="auto" w:fill="auto"/>
        <w:spacing w:after="240"/>
        <w:ind w:firstLine="700"/>
        <w:jc w:val="both"/>
      </w:pPr>
      <w:r>
        <w:lastRenderedPageBreak/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FC2830" w:rsidRDefault="001B744C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Связь учебного предмета «Природоведение» с базовыми учебными действиями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t>Практически все БУД формируются в той или иной степени при изучении предмета «Природоведение», однако в наибольшей мере предмет «Природоведение» способствует формированию следующих учебных действий:</w:t>
      </w:r>
    </w:p>
    <w:p w:rsidR="00FC2830" w:rsidRDefault="001B744C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FC2830" w:rsidRDefault="001B744C">
      <w:pPr>
        <w:pStyle w:val="1"/>
        <w:shd w:val="clear" w:color="auto" w:fill="auto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гордиться школьными успехами и достижениями как собственными, так и своих товарищей;</w:t>
      </w:r>
    </w:p>
    <w:p w:rsidR="00FC2830" w:rsidRDefault="001B744C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уважительно и бережно относиться к людям труда;</w:t>
      </w:r>
    </w:p>
    <w:p w:rsidR="00FC2830" w:rsidRDefault="001B744C">
      <w:pPr>
        <w:pStyle w:val="1"/>
        <w:shd w:val="clear" w:color="auto" w:fill="auto"/>
        <w:spacing w:after="120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бережно относиться к культурно-историческому наследию родного края и страны;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понимать личную ответственность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обществе;</w:t>
      </w:r>
    </w:p>
    <w:p w:rsidR="00FC2830" w:rsidRDefault="001B744C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виды делового письма для решения жизненно значимых задач;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FC2830" w:rsidRDefault="001B744C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осознанно действовать на основе разных видов инструкций для решения практических и учебных задач;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FC2830" w:rsidRDefault="001B744C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FC2830" w:rsidRDefault="001B744C">
      <w:pPr>
        <w:pStyle w:val="1"/>
        <w:shd w:val="clear" w:color="auto" w:fill="auto"/>
        <w:tabs>
          <w:tab w:val="left" w:pos="8300"/>
        </w:tabs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логические действия (сравнение, анализ, синтез, обобщение, классификацию, установление аналогий, закономерностей,</w:t>
      </w:r>
      <w:r>
        <w:tab/>
        <w:t>причинно</w:t>
      </w:r>
      <w:r>
        <w:softHyphen/>
      </w:r>
      <w:proofErr w:type="gramEnd"/>
    </w:p>
    <w:p w:rsidR="00FC2830" w:rsidRDefault="001B744C">
      <w:pPr>
        <w:pStyle w:val="1"/>
        <w:shd w:val="clear" w:color="auto" w:fill="auto"/>
        <w:ind w:left="1100" w:firstLine="0"/>
        <w:jc w:val="both"/>
      </w:pPr>
      <w:r>
        <w:t>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FC2830" w:rsidRDefault="001B744C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FC2830" w:rsidRDefault="001B744C">
      <w:pPr>
        <w:pStyle w:val="1"/>
        <w:shd w:val="clear" w:color="auto" w:fill="auto"/>
        <w:spacing w:after="240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 существенные связи и отношения между объектами и процессами.</w:t>
      </w:r>
    </w:p>
    <w:p w:rsidR="00FC2830" w:rsidRDefault="001B744C">
      <w:pPr>
        <w:pStyle w:val="1"/>
        <w:numPr>
          <w:ilvl w:val="1"/>
          <w:numId w:val="1"/>
        </w:numPr>
        <w:shd w:val="clear" w:color="auto" w:fill="auto"/>
        <w:tabs>
          <w:tab w:val="left" w:pos="537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Разделы программы по предмету «Природоведение» изучаются с 5 по 6 класс, </w:t>
      </w:r>
      <w:r>
        <w:lastRenderedPageBreak/>
        <w:t>благодаря чему программа обеспечивает необходимую систематизацию знаний.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>Программный материал расположен концентрически, с постепенным наращиванием сведений по темам, включённым в содержание 5-го и последующих классов.</w:t>
      </w:r>
    </w:p>
    <w:p w:rsidR="00FC2830" w:rsidRDefault="001B744C">
      <w:pPr>
        <w:pStyle w:val="1"/>
        <w:shd w:val="clear" w:color="auto" w:fill="auto"/>
        <w:spacing w:line="266" w:lineRule="auto"/>
        <w:ind w:firstLine="740"/>
        <w:jc w:val="both"/>
      </w:pPr>
      <w:r>
        <w:t xml:space="preserve">В процессе изучения природоведческого </w:t>
      </w:r>
      <w:proofErr w:type="gramStart"/>
      <w:r>
        <w:t>материала</w:t>
      </w:r>
      <w:proofErr w:type="gramEnd"/>
      <w:r>
        <w:t xml:space="preserve"> обучающиеся должны понять логику курса: Вселенная - Солнечная система - планета Земля. </w:t>
      </w:r>
      <w:proofErr w:type="gramStart"/>
      <w: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FC2830" w:rsidRDefault="001B744C">
      <w:pPr>
        <w:pStyle w:val="1"/>
        <w:shd w:val="clear" w:color="auto" w:fill="auto"/>
        <w:spacing w:line="266" w:lineRule="auto"/>
        <w:ind w:firstLine="720"/>
        <w:jc w:val="both"/>
      </w:pPr>
      <w:r>
        <w:t xml:space="preserve">Такое построение программы поможет сформировать 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FC2830" w:rsidRDefault="001B744C">
      <w:pPr>
        <w:pStyle w:val="1"/>
        <w:shd w:val="clear" w:color="auto" w:fill="auto"/>
        <w:spacing w:line="266" w:lineRule="auto"/>
        <w:ind w:firstLine="720"/>
        <w:jc w:val="both"/>
      </w:pPr>
      <w: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FC2830" w:rsidRDefault="001B744C">
      <w:pPr>
        <w:pStyle w:val="1"/>
        <w:shd w:val="clear" w:color="auto" w:fill="auto"/>
        <w:spacing w:line="266" w:lineRule="auto"/>
        <w:ind w:firstLine="720"/>
        <w:jc w:val="both"/>
      </w:pPr>
      <w: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FC2830" w:rsidRDefault="001B744C">
      <w:pPr>
        <w:pStyle w:val="1"/>
        <w:shd w:val="clear" w:color="auto" w:fill="auto"/>
        <w:spacing w:after="300" w:line="266" w:lineRule="auto"/>
        <w:ind w:firstLine="720"/>
        <w:jc w:val="both"/>
      </w:pPr>
      <w:r>
        <w:t xml:space="preserve">Программа учитывает преемственность обучения, поэтому в ней должны быть отражены </w:t>
      </w:r>
      <w:proofErr w:type="spellStart"/>
      <w:r>
        <w:t>межпредметные</w:t>
      </w:r>
      <w:proofErr w:type="spellEnd"/>
      <w:r>
        <w:t xml:space="preserve"> связи, на которые опираются обучающиеся при изучении природоведческого материала.</w:t>
      </w:r>
    </w:p>
    <w:p w:rsidR="00FC2830" w:rsidRDefault="001B744C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after="240"/>
        <w:ind w:firstLine="0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FC2830" w:rsidRDefault="001B744C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FC2830" w:rsidRDefault="001B744C">
      <w:pPr>
        <w:pStyle w:val="1"/>
        <w:shd w:val="clear" w:color="auto" w:fill="auto"/>
        <w:ind w:firstLine="720"/>
        <w:jc w:val="both"/>
      </w:pPr>
      <w:r>
        <w:t>На уроках природоведения в 5 классе формируются следующие личностные результаты: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осознание себя как гражданина России; формирование чувства гордости за свою Родину;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уважительного отношения к иному мнению, истории и культуре других народов;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развитие адекватных представлений о собственных возможностях, о насущно необходимом жизнеобеспечении;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овладение начальными навыками адаптации в динамично изменяющемся и развивающемся мире;</w:t>
      </w:r>
    </w:p>
    <w:p w:rsidR="00FC2830" w:rsidRDefault="001B744C">
      <w:pPr>
        <w:pStyle w:val="1"/>
        <w:shd w:val="clear" w:color="auto" w:fill="auto"/>
        <w:tabs>
          <w:tab w:val="left" w:pos="4887"/>
        </w:tabs>
        <w:spacing w:line="264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овладение социально-бытовыми</w:t>
      </w:r>
      <w:r>
        <w:tab/>
        <w:t xml:space="preserve">умениями, используемыми </w:t>
      </w:r>
      <w:proofErr w:type="gramStart"/>
      <w:r>
        <w:t>в</w:t>
      </w:r>
      <w:proofErr w:type="gramEnd"/>
    </w:p>
    <w:p w:rsidR="00FC2830" w:rsidRDefault="001B744C">
      <w:pPr>
        <w:pStyle w:val="1"/>
        <w:shd w:val="clear" w:color="auto" w:fill="auto"/>
        <w:ind w:firstLine="720"/>
        <w:jc w:val="both"/>
      </w:pPr>
      <w:r>
        <w:t>повседневной жизни;</w:t>
      </w:r>
    </w:p>
    <w:p w:rsidR="00FC2830" w:rsidRDefault="001B744C">
      <w:pPr>
        <w:pStyle w:val="1"/>
        <w:shd w:val="clear" w:color="auto" w:fill="auto"/>
        <w:tabs>
          <w:tab w:val="left" w:pos="3476"/>
          <w:tab w:val="left" w:pos="5593"/>
        </w:tabs>
        <w:spacing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владение навыками</w:t>
      </w:r>
      <w:r>
        <w:tab/>
        <w:t>коммуникации</w:t>
      </w:r>
      <w:r>
        <w:tab/>
        <w:t>и принятыми нормами</w:t>
      </w:r>
    </w:p>
    <w:p w:rsidR="00FC2830" w:rsidRDefault="001B744C">
      <w:pPr>
        <w:pStyle w:val="1"/>
        <w:shd w:val="clear" w:color="auto" w:fill="auto"/>
        <w:ind w:firstLine="720"/>
        <w:jc w:val="both"/>
      </w:pPr>
      <w:r>
        <w:t>социального взаимодействия;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формирование и развитие социально значимых мотивов учебной деятельности;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</w:t>
      </w:r>
      <w:r>
        <w:lastRenderedPageBreak/>
        <w:t>ситуациях;</w:t>
      </w:r>
    </w:p>
    <w:p w:rsidR="00FC2830" w:rsidRDefault="001B744C">
      <w:pPr>
        <w:pStyle w:val="1"/>
        <w:shd w:val="clear" w:color="auto" w:fill="auto"/>
        <w:spacing w:line="264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эстетических потребностей, ценностей и чувств;</w:t>
      </w:r>
    </w:p>
    <w:p w:rsidR="00FC2830" w:rsidRDefault="001B744C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FC2830" w:rsidRDefault="001B744C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C2830" w:rsidRDefault="001B744C">
      <w:pPr>
        <w:pStyle w:val="1"/>
        <w:shd w:val="clear" w:color="auto" w:fill="auto"/>
        <w:spacing w:after="240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готовности к самостоятельной жизни.</w:t>
      </w:r>
    </w:p>
    <w:p w:rsidR="00FC2830" w:rsidRDefault="001B744C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 xml:space="preserve">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Минимальный уровень:</w:t>
      </w:r>
    </w:p>
    <w:p w:rsidR="00FC2830" w:rsidRDefault="001B744C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FC2830" w:rsidRDefault="001B744C">
      <w:pPr>
        <w:pStyle w:val="1"/>
        <w:shd w:val="clear" w:color="auto" w:fill="auto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представления о назначении изученных объектов, их роли в окружающем мире;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отнесение изученных объектов к определенным группам (нефть - горючее полезное ископаемое);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называние сходных объектов, отнесенных к одной и той же изучаемой группе (полезные ископаемые);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соблюдение элементарных правил безопасного поведения в природе и обществе (под контролем взрослого);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</w:pPr>
      <w:r>
        <w:t>выполнение несложных заданий под контролем учителя;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адекватная оценка своей работы, проявление к ней ценностного отношения, понимание оценки педагога.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Достаточный уровень: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</w:pPr>
      <w:r>
        <w:t xml:space="preserve">узнавание и называние изученных объектов в натуральном виде </w:t>
      </w:r>
      <w:proofErr w:type="gramStart"/>
      <w:r>
        <w:t>в</w:t>
      </w:r>
      <w:proofErr w:type="gramEnd"/>
      <w:r>
        <w:t xml:space="preserve"> естественных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</w:pPr>
      <w:proofErr w:type="gramStart"/>
      <w:r>
        <w:t>условиях</w:t>
      </w:r>
      <w:proofErr w:type="gramEnd"/>
      <w:r>
        <w:t>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знание способов получения необходимой информации об изучаемых объектах по заданию педагога;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представления о взаимосвязях между изученными объектами, их месте в окружающем мире;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отнесение изученных объектов к определенным группам с учетом различных оснований для классификации (полезные ископаемые, металлы, цветные металлы, драгоценные (благородные металлы);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</w:pPr>
      <w:r>
        <w:t>выделение существенных признаков групп объектов;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240"/>
        <w:ind w:left="720" w:hanging="340"/>
        <w:jc w:val="both"/>
      </w:pPr>
      <w:r>
        <w:t>совершение действий по соблюдению санитарно-гигиенических норм в отношении изученных объектов и явлений.</w:t>
      </w:r>
    </w:p>
    <w:p w:rsidR="00FC2830" w:rsidRDefault="001B744C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proofErr w:type="gramStart"/>
      <w:r>
        <w:rPr>
          <w:b/>
          <w:bCs/>
        </w:rPr>
        <w:t>Виды деятельности обучающихся, направленные на достижение планируемых результатов</w:t>
      </w:r>
      <w:proofErr w:type="gramEnd"/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слушание учителя;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слушание и анализ ответов обучающихся;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>самостоятельная работа с текстом в учебнике, научно-популярной литературе;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spacing w:after="240"/>
        <w:ind w:firstLine="720"/>
        <w:jc w:val="both"/>
      </w:pPr>
      <w:r>
        <w:lastRenderedPageBreak/>
        <w:t>формулировка выводов;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заполнение таблиц, построение схем;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упражнений;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наблюдение;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работа с учебником, раздаточным материалом;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работа, работа в парах, группах;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проектная деятельность;</w:t>
      </w:r>
    </w:p>
    <w:p w:rsidR="00FC2830" w:rsidRDefault="001B744C">
      <w:pPr>
        <w:pStyle w:val="1"/>
        <w:shd w:val="clear" w:color="auto" w:fill="auto"/>
        <w:spacing w:after="260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оценивание своих учебных достижений.</w:t>
      </w:r>
    </w:p>
    <w:p w:rsidR="00FC2830" w:rsidRDefault="001B744C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 xml:space="preserve">Организация проектной и учебно-исследовательской деятельности </w:t>
      </w:r>
      <w:proofErr w:type="gramStart"/>
      <w:r>
        <w:rPr>
          <w:b/>
          <w:bCs/>
        </w:rPr>
        <w:t>обучающихся</w:t>
      </w:r>
      <w:proofErr w:type="gramEnd"/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В процессе проектной деятельности по предмету природоведение расширяется образовательный кругозор </w:t>
      </w:r>
      <w:proofErr w:type="gramStart"/>
      <w:r>
        <w:t>обучающихся</w:t>
      </w:r>
      <w:proofErr w:type="gramEnd"/>
      <w:r>
        <w:t>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Опыт изучения проектной деятельности показывает высокий уровень </w:t>
      </w:r>
      <w:proofErr w:type="spellStart"/>
      <w:r>
        <w:t>обученности</w:t>
      </w:r>
      <w:proofErr w:type="spellEnd"/>
      <w:r>
        <w:t xml:space="preserve"> по речевой практике,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Типы проектов: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исследовательские;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творческие;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информационные;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социально значимые.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</w:rPr>
        <w:t>По затратам времени:</w:t>
      </w:r>
    </w:p>
    <w:p w:rsidR="00FC2830" w:rsidRDefault="001B744C">
      <w:pPr>
        <w:pStyle w:val="1"/>
        <w:shd w:val="clear" w:color="auto" w:fill="auto"/>
        <w:ind w:firstLine="0"/>
      </w:pPr>
      <w:r>
        <w:t>краткосрочные, среднесрочные, долгосрочные.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</w:rPr>
        <w:t>Классификация: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групповые;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индивидуальные;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коллективные;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proofErr w:type="spellStart"/>
      <w:r>
        <w:t>внутришкольные</w:t>
      </w:r>
      <w:proofErr w:type="spellEnd"/>
      <w:r>
        <w:t>;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proofErr w:type="spellStart"/>
      <w:r>
        <w:t>внутриклассные</w:t>
      </w:r>
      <w:proofErr w:type="spellEnd"/>
      <w:r>
        <w:t>.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Темы проектной и учебно-исследовательской деятельности на уроках природоведения: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Предметы и явления живой и неживой природы.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Разноцветный сундучок.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Солнечная система.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Свойства воздуха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</w:pPr>
      <w:r>
        <w:t>Виды ископаемых.</w:t>
      </w:r>
    </w:p>
    <w:p w:rsidR="00FC2830" w:rsidRDefault="001B744C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260"/>
      </w:pPr>
      <w:r>
        <w:t>И др.</w:t>
      </w:r>
    </w:p>
    <w:p w:rsidR="00FC2830" w:rsidRDefault="001B744C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>Система оценки достижения планируемых результатов</w:t>
      </w:r>
    </w:p>
    <w:p w:rsidR="00FC2830" w:rsidRDefault="001B744C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Система оценки личностных результатов</w:t>
      </w:r>
    </w:p>
    <w:p w:rsidR="00FC2830" w:rsidRDefault="001B744C">
      <w:pPr>
        <w:pStyle w:val="1"/>
        <w:shd w:val="clear" w:color="auto" w:fill="auto"/>
        <w:ind w:firstLine="740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</w:t>
      </w:r>
      <w:r>
        <w:lastRenderedPageBreak/>
        <w:t xml:space="preserve">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t>психолого</w:t>
      </w:r>
      <w:r>
        <w:softHyphen/>
        <w:t>педагогический</w:t>
      </w:r>
      <w:proofErr w:type="spellEnd"/>
      <w:r>
        <w:t xml:space="preserve"> консилиум.</w:t>
      </w:r>
    </w:p>
    <w:p w:rsidR="00FC2830" w:rsidRDefault="001B744C">
      <w:pPr>
        <w:pStyle w:val="1"/>
        <w:shd w:val="clear" w:color="auto" w:fill="auto"/>
        <w:ind w:firstLine="740"/>
      </w:pPr>
      <w:r>
        <w:t>Оценка результатов осуществляется в баллах:</w:t>
      </w:r>
    </w:p>
    <w:p w:rsidR="00FC2830" w:rsidRDefault="001B744C">
      <w:pPr>
        <w:pStyle w:val="1"/>
        <w:shd w:val="clear" w:color="auto" w:fill="auto"/>
        <w:ind w:firstLine="740"/>
      </w:pPr>
      <w:r>
        <w:t>0 - нет фиксируемой динамики;</w:t>
      </w:r>
    </w:p>
    <w:p w:rsidR="00FC2830" w:rsidRDefault="001B744C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минимальная динамика;</w:t>
      </w:r>
    </w:p>
    <w:p w:rsidR="00FC2830" w:rsidRDefault="001B744C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удовлетворительная динамика;</w:t>
      </w:r>
    </w:p>
    <w:p w:rsidR="00FC2830" w:rsidRDefault="001B744C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740"/>
      </w:pPr>
      <w:r>
        <w:t>- значительная динамика.</w:t>
      </w:r>
    </w:p>
    <w:p w:rsidR="00FC2830" w:rsidRDefault="001B744C">
      <w:pPr>
        <w:pStyle w:val="1"/>
        <w:shd w:val="clear" w:color="auto" w:fill="auto"/>
        <w:ind w:firstLine="740"/>
      </w:pPr>
      <w:r>
        <w:rPr>
          <w:b/>
          <w:bCs/>
          <w:i/>
          <w:iCs/>
        </w:rPr>
        <w:t>Система оценки предметных результатов</w:t>
      </w:r>
    </w:p>
    <w:p w:rsidR="00FC2830" w:rsidRDefault="001B744C">
      <w:pPr>
        <w:pStyle w:val="1"/>
        <w:shd w:val="clear" w:color="auto" w:fill="auto"/>
        <w:ind w:firstLine="740"/>
      </w:pPr>
      <w:r>
        <w:t>Предметные результаты характеризуют достижения обучающихся в усвоении знаний и умений, способность их применять в практической деятельности.</w:t>
      </w:r>
    </w:p>
    <w:p w:rsidR="00FC2830" w:rsidRDefault="001B744C">
      <w:pPr>
        <w:pStyle w:val="1"/>
        <w:shd w:val="clear" w:color="auto" w:fill="auto"/>
        <w:ind w:firstLine="740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 заданий, требующих верного решения:</w:t>
      </w:r>
    </w:p>
    <w:p w:rsidR="00FC2830" w:rsidRDefault="001B744C">
      <w:pPr>
        <w:pStyle w:val="1"/>
        <w:shd w:val="clear" w:color="auto" w:fill="auto"/>
        <w:spacing w:line="262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 способу предъявления (устные, письменные, практические);</w:t>
      </w:r>
    </w:p>
    <w:p w:rsidR="00FC2830" w:rsidRDefault="001B744C">
      <w:pPr>
        <w:pStyle w:val="1"/>
        <w:shd w:val="clear" w:color="auto" w:fill="auto"/>
        <w:spacing w:line="252" w:lineRule="auto"/>
        <w:ind w:left="740" w:hanging="36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 характеру выполнения (продуктивные, репродуктивные, творческие).</w:t>
      </w:r>
    </w:p>
    <w:p w:rsidR="00FC2830" w:rsidRDefault="001B744C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устных ответов: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«5»</w:t>
      </w:r>
      <w:r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«4»</w:t>
      </w:r>
      <w:r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«3»</w:t>
      </w:r>
      <w:r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«2»</w:t>
      </w:r>
      <w:r>
        <w:t xml:space="preserve">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FC2830" w:rsidRDefault="001B744C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письменных работ в форме тестирования: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«5»</w:t>
      </w:r>
      <w:r>
        <w:t xml:space="preserve"> ставится, если: работа выполнена полностью; в решении нет ошибок (возможна одна неточность, описка, не являющаяся следствием незнания или непонимания учебного материала).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«4»</w:t>
      </w:r>
      <w:r>
        <w:t xml:space="preserve"> ставится, если: работа выполнена полностью, но допущено одна-две ошибки или два-три недочета (если эти виды работы не являлись специальным объектом проверки).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«3»</w:t>
      </w:r>
      <w:r>
        <w:t xml:space="preserve"> ставится, если: в работе допущено от трех до пяти ошибок или более трех - четырех недочетов, но учащийся владеет обязательными умениями по проверяемой теме. </w:t>
      </w:r>
      <w:r>
        <w:rPr>
          <w:i/>
          <w:iCs/>
        </w:rPr>
        <w:t>Отметка «2»</w:t>
      </w:r>
      <w:r>
        <w:t xml:space="preserve"> - не ставится.</w:t>
      </w:r>
    </w:p>
    <w:p w:rsidR="00FC2830" w:rsidRDefault="001B744C">
      <w:pPr>
        <w:pStyle w:val="1"/>
        <w:shd w:val="clear" w:color="auto" w:fill="auto"/>
        <w:ind w:firstLine="740"/>
      </w:pPr>
      <w:r>
        <w:rPr>
          <w:b/>
          <w:bCs/>
        </w:rPr>
        <w:t>Критерии для оценивания практических (лабораторных) работ: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"5"</w:t>
      </w:r>
      <w:r>
        <w:t xml:space="preserve"> ставится, если ученик:</w:t>
      </w:r>
    </w:p>
    <w:p w:rsidR="00FC2830" w:rsidRDefault="001B744C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firstLine="0"/>
      </w:pPr>
      <w:r>
        <w:t>правильно определил цель опыта;</w:t>
      </w:r>
    </w:p>
    <w:p w:rsidR="00FC2830" w:rsidRDefault="001B744C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выполнил работу в полном объеме с соблюдением необходимой последовательности проведения опытов и измерений;</w:t>
      </w:r>
    </w:p>
    <w:p w:rsidR="00FC2830" w:rsidRDefault="001B744C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самостоятельно провел все опыты в условиях и режимах, обеспечивающих получение результатов и выводов с наибольшей точностью;</w:t>
      </w:r>
    </w:p>
    <w:p w:rsidR="00FC2830" w:rsidRDefault="001B744C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правильно и аккуратно выполнил все записи, таблицы, рисунки, чертежи, вычисления и сделал выводы;</w:t>
      </w:r>
    </w:p>
    <w:p w:rsidR="00FC2830" w:rsidRDefault="001B744C">
      <w:pPr>
        <w:pStyle w:val="1"/>
        <w:numPr>
          <w:ilvl w:val="0"/>
          <w:numId w:val="6"/>
        </w:numPr>
        <w:shd w:val="clear" w:color="auto" w:fill="auto"/>
        <w:tabs>
          <w:tab w:val="left" w:pos="397"/>
        </w:tabs>
        <w:ind w:left="280" w:hanging="280"/>
      </w:pPr>
      <w: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FC2830" w:rsidRDefault="001B744C">
      <w:pPr>
        <w:pStyle w:val="1"/>
        <w:shd w:val="clear" w:color="auto" w:fill="auto"/>
        <w:ind w:firstLine="0"/>
      </w:pPr>
      <w:r>
        <w:rPr>
          <w:i/>
          <w:iCs/>
        </w:rPr>
        <w:t>Отметка "4"</w:t>
      </w:r>
      <w:r>
        <w:t xml:space="preserve"> ставится, если ученик:</w:t>
      </w:r>
    </w:p>
    <w:p w:rsidR="00FC2830" w:rsidRDefault="001B744C">
      <w:pPr>
        <w:pStyle w:val="1"/>
        <w:numPr>
          <w:ilvl w:val="0"/>
          <w:numId w:val="7"/>
        </w:numPr>
        <w:shd w:val="clear" w:color="auto" w:fill="auto"/>
        <w:tabs>
          <w:tab w:val="left" w:pos="595"/>
        </w:tabs>
        <w:ind w:left="180" w:firstLine="20"/>
        <w:jc w:val="both"/>
      </w:pPr>
      <w:r>
        <w:t>опыт проводил в условиях, не обеспечивающих достаточной точности измерений;</w:t>
      </w:r>
    </w:p>
    <w:p w:rsidR="00FC2830" w:rsidRDefault="001B744C">
      <w:pPr>
        <w:pStyle w:val="1"/>
        <w:numPr>
          <w:ilvl w:val="0"/>
          <w:numId w:val="7"/>
        </w:numPr>
        <w:shd w:val="clear" w:color="auto" w:fill="auto"/>
        <w:tabs>
          <w:tab w:val="left" w:pos="595"/>
        </w:tabs>
        <w:ind w:left="180" w:firstLine="20"/>
        <w:jc w:val="both"/>
      </w:pPr>
      <w:r>
        <w:t>было допущено два-три недочета;</w:t>
      </w:r>
    </w:p>
    <w:p w:rsidR="00FC2830" w:rsidRDefault="001B744C">
      <w:pPr>
        <w:pStyle w:val="1"/>
        <w:numPr>
          <w:ilvl w:val="0"/>
          <w:numId w:val="7"/>
        </w:numPr>
        <w:shd w:val="clear" w:color="auto" w:fill="auto"/>
        <w:tabs>
          <w:tab w:val="left" w:pos="595"/>
        </w:tabs>
        <w:ind w:left="180" w:firstLine="20"/>
        <w:jc w:val="both"/>
      </w:pPr>
      <w:proofErr w:type="gramStart"/>
      <w:r>
        <w:t>было не более одной</w:t>
      </w:r>
      <w:proofErr w:type="gramEnd"/>
      <w:r>
        <w:t xml:space="preserve"> негрубой ошибки и одного недочета,</w:t>
      </w:r>
    </w:p>
    <w:p w:rsidR="00FC2830" w:rsidRDefault="001B744C">
      <w:pPr>
        <w:pStyle w:val="1"/>
        <w:numPr>
          <w:ilvl w:val="0"/>
          <w:numId w:val="7"/>
        </w:numPr>
        <w:shd w:val="clear" w:color="auto" w:fill="auto"/>
        <w:tabs>
          <w:tab w:val="left" w:pos="595"/>
        </w:tabs>
        <w:ind w:left="180" w:firstLine="20"/>
        <w:jc w:val="both"/>
      </w:pPr>
      <w:r>
        <w:t>эксперимент проведен не полностью;</w:t>
      </w:r>
    </w:p>
    <w:p w:rsidR="00FC2830" w:rsidRDefault="001B744C">
      <w:pPr>
        <w:pStyle w:val="1"/>
        <w:numPr>
          <w:ilvl w:val="0"/>
          <w:numId w:val="7"/>
        </w:numPr>
        <w:shd w:val="clear" w:color="auto" w:fill="auto"/>
        <w:tabs>
          <w:tab w:val="left" w:pos="590"/>
        </w:tabs>
        <w:ind w:left="180" w:firstLine="20"/>
        <w:jc w:val="both"/>
      </w:pPr>
      <w:r>
        <w:t xml:space="preserve">в описании наблюдений из опыта допустил неточности, выводы сделал неполные. </w:t>
      </w:r>
      <w:r>
        <w:rPr>
          <w:i/>
          <w:iCs/>
        </w:rPr>
        <w:t>Отметка "3"</w:t>
      </w:r>
      <w:r>
        <w:t xml:space="preserve"> ставится, если ученик:</w:t>
      </w:r>
    </w:p>
    <w:p w:rsidR="00FC2830" w:rsidRDefault="001B744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ind w:left="180" w:firstLine="20"/>
        <w:jc w:val="both"/>
      </w:pPr>
      <w:r>
        <w:lastRenderedPageBreak/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FC2830" w:rsidRDefault="001B744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ind w:left="180" w:firstLine="20"/>
        <w:jc w:val="both"/>
      </w:pPr>
      <w:r>
        <w:t>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FC2830" w:rsidRDefault="001B744C">
      <w:pPr>
        <w:pStyle w:val="1"/>
        <w:numPr>
          <w:ilvl w:val="0"/>
          <w:numId w:val="8"/>
        </w:numPr>
        <w:shd w:val="clear" w:color="auto" w:fill="auto"/>
        <w:tabs>
          <w:tab w:val="left" w:pos="980"/>
        </w:tabs>
        <w:ind w:left="180" w:firstLine="20"/>
        <w:jc w:val="both"/>
      </w:pPr>
      <w: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FC2830" w:rsidRDefault="001B744C">
      <w:pPr>
        <w:pStyle w:val="1"/>
        <w:shd w:val="clear" w:color="auto" w:fill="auto"/>
        <w:ind w:firstLine="180"/>
        <w:jc w:val="both"/>
      </w:pPr>
      <w:r>
        <w:rPr>
          <w:i/>
          <w:iCs/>
        </w:rPr>
        <w:t>Отметка «2» -</w:t>
      </w:r>
      <w:r>
        <w:t xml:space="preserve"> не ставится.</w:t>
      </w:r>
    </w:p>
    <w:p w:rsidR="00FC2830" w:rsidRDefault="001B744C">
      <w:pPr>
        <w:pStyle w:val="1"/>
        <w:shd w:val="clear" w:color="auto" w:fill="auto"/>
        <w:ind w:firstLine="920"/>
      </w:pPr>
      <w:r>
        <w:rPr>
          <w:b/>
          <w:bCs/>
          <w:i/>
          <w:iCs/>
        </w:rPr>
        <w:t>Система оценки БУД</w:t>
      </w:r>
    </w:p>
    <w:p w:rsidR="00FC2830" w:rsidRDefault="001B744C">
      <w:pPr>
        <w:pStyle w:val="1"/>
        <w:shd w:val="clear" w:color="auto" w:fill="auto"/>
        <w:ind w:left="180" w:firstLine="76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FC2830" w:rsidRDefault="001B744C">
      <w:pPr>
        <w:pStyle w:val="1"/>
        <w:shd w:val="clear" w:color="auto" w:fill="auto"/>
        <w:ind w:left="180" w:firstLine="68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FC2830" w:rsidRDefault="001B744C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ind w:left="180" w:firstLine="68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FC2830" w:rsidRDefault="001B744C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ind w:left="180" w:firstLine="68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FC2830" w:rsidRDefault="001B744C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ind w:left="180" w:firstLine="68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FC2830" w:rsidRDefault="001B744C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ind w:left="180" w:firstLine="68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FC2830" w:rsidRDefault="001B744C">
      <w:pPr>
        <w:pStyle w:val="1"/>
        <w:numPr>
          <w:ilvl w:val="0"/>
          <w:numId w:val="9"/>
        </w:numPr>
        <w:shd w:val="clear" w:color="auto" w:fill="auto"/>
        <w:tabs>
          <w:tab w:val="left" w:pos="1178"/>
        </w:tabs>
        <w:spacing w:after="220"/>
        <w:ind w:left="180" w:firstLine="680"/>
        <w:jc w:val="both"/>
      </w:pPr>
      <w:r>
        <w:t>баллов - самостоятельно применяет действие в любой ситуации.</w:t>
      </w: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1B744C" w:rsidRDefault="001B744C" w:rsidP="001B744C">
      <w:pPr>
        <w:pStyle w:val="1"/>
        <w:shd w:val="clear" w:color="auto" w:fill="auto"/>
        <w:tabs>
          <w:tab w:val="left" w:pos="1178"/>
        </w:tabs>
        <w:spacing w:after="220"/>
        <w:jc w:val="both"/>
      </w:pPr>
    </w:p>
    <w:p w:rsidR="00FC2830" w:rsidRDefault="001B744C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280"/>
        <w:ind w:firstLine="0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Ind w:w="-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693"/>
        <w:gridCol w:w="1134"/>
        <w:gridCol w:w="1418"/>
        <w:gridCol w:w="1258"/>
        <w:gridCol w:w="2010"/>
      </w:tblGrid>
      <w:tr w:rsidR="00993C89" w:rsidTr="00993C89">
        <w:trPr>
          <w:trHeight w:hRule="exact" w:val="5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93C89" w:rsidRDefault="00993C89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93C89" w:rsidRDefault="00993C8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93C89" w:rsidRDefault="00993C89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93C89" w:rsidRPr="001B744C" w:rsidRDefault="00993C89">
            <w:pPr>
              <w:pStyle w:val="a5"/>
              <w:shd w:val="clear" w:color="auto" w:fill="auto"/>
              <w:ind w:firstLine="0"/>
              <w:jc w:val="center"/>
              <w:rPr>
                <w:b/>
                <w:sz w:val="32"/>
                <w:szCs w:val="32"/>
              </w:rPr>
            </w:pPr>
            <w:r w:rsidRPr="001B744C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93C89" w:rsidRPr="001B744C" w:rsidRDefault="00993C89">
            <w:pPr>
              <w:pStyle w:val="a5"/>
              <w:shd w:val="clear" w:color="auto" w:fill="auto"/>
              <w:ind w:firstLine="0"/>
              <w:jc w:val="center"/>
              <w:rPr>
                <w:b/>
                <w:sz w:val="32"/>
                <w:szCs w:val="32"/>
              </w:rPr>
            </w:pPr>
            <w:r w:rsidRPr="001B744C">
              <w:rPr>
                <w:b/>
                <w:sz w:val="32"/>
                <w:szCs w:val="32"/>
              </w:rPr>
              <w:t xml:space="preserve">Факт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93C89" w:rsidRPr="001B744C" w:rsidRDefault="005758BD">
            <w:pPr>
              <w:pStyle w:val="a5"/>
              <w:shd w:val="clear" w:color="auto" w:fill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993C89" w:rsidTr="00993C89">
        <w:trPr>
          <w:trHeight w:hRule="exact" w:val="302"/>
          <w:jc w:val="center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1 раздел. Введение (2 часа)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993C89" w:rsidTr="007158F1">
        <w:trPr>
          <w:trHeight w:hRule="exact" w:val="57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C89" w:rsidRDefault="00993C89">
            <w:pPr>
              <w:pStyle w:val="a5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t>От авторов. Что такое природоведение?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C89" w:rsidRDefault="00993C8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Pr="00570B3C" w:rsidRDefault="00993C89" w:rsidP="00E97CCD">
            <w:r w:rsidRPr="00570B3C">
              <w:t>02.09.2024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84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t>Предметы и явления живой и неживой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Pr="00570B3C" w:rsidRDefault="00993C89" w:rsidP="00E97CCD">
            <w:r w:rsidRPr="00570B3C">
              <w:t>05.09.2024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07"/>
          <w:jc w:val="center"/>
        </w:trPr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2 раздел. Вселенная (6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864DE0" w:rsidTr="00465581">
        <w:trPr>
          <w:trHeight w:hRule="exact" w:val="57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Небесные тела: планеты и звезды.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9313C7" w:rsidRDefault="00864DE0" w:rsidP="00A04E9B">
            <w:r w:rsidRPr="009313C7">
              <w:t>09.09.2024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465581">
        <w:trPr>
          <w:trHeight w:hRule="exact" w:val="58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  <w:jc w:val="center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Солнечная система. Солнце.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Pr="009313C7" w:rsidRDefault="00864DE0" w:rsidP="00A04E9B">
            <w:r w:rsidRPr="009313C7">
              <w:t>12.09.2024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</w:tbl>
    <w:p w:rsidR="00FC2830" w:rsidRDefault="00FC283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482"/>
        <w:gridCol w:w="1134"/>
        <w:gridCol w:w="1418"/>
        <w:gridCol w:w="1275"/>
        <w:gridCol w:w="1985"/>
      </w:tblGrid>
      <w:tr w:rsidR="00864DE0" w:rsidTr="00993C89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Исследование космоса.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Спутники. Космические корабли.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0F4B98" w:rsidRDefault="00864DE0" w:rsidP="007810B5">
            <w:r w:rsidRPr="000F4B98">
              <w:t>16.09.2024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DD1F01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Полеты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0F4B98" w:rsidRDefault="00864DE0" w:rsidP="007810B5">
            <w:r w:rsidRPr="000F4B98">
              <w:t>19.09.2024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DD1F01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Смена дня и ночи.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0F4B98" w:rsidRDefault="00864DE0" w:rsidP="007810B5">
            <w:r w:rsidRPr="000F4B98">
              <w:t>23.09.2024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Смена времен года. Сезонные изменения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0F4B98" w:rsidRDefault="00864DE0" w:rsidP="007810B5">
            <w:r w:rsidRPr="000F4B98">
              <w:t>26.09.2024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07"/>
          <w:jc w:val="center"/>
        </w:trPr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3 раздел. Наш дом — Земля. Воздух (9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864DE0" w:rsidTr="00C06BFE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Планета Земля. Оболочки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30.09.2024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C06BFE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Значение воздуха для жизни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03.10.2024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lastRenderedPageBreak/>
              <w:t>11.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Свойства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07.10.2024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Давление и движение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10.10.2024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1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Температура воздуха. Термометр.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14.10.2024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C06BFE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Движение воздуха в природе. Ветер.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17.10.2024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Состав воздуха.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Кислород, его значение и применение.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21.10.2024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C06BFE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Состав воздуха.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Углекислый газ и азот.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8D1E4D" w:rsidRDefault="00864DE0" w:rsidP="00924CC1">
            <w:r w:rsidRPr="008D1E4D">
              <w:t>24.10.2024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864DE0">
        <w:trPr>
          <w:trHeight w:hRule="exact" w:val="441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 xml:space="preserve">2 четверть 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160"/>
              <w:jc w:val="both"/>
            </w:pPr>
            <w:r>
              <w:t>17.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t>Охрана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 w:rsidP="00864DE0">
            <w:r>
              <w:t>07.11.2024</w:t>
            </w:r>
          </w:p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07"/>
          <w:jc w:val="center"/>
        </w:trPr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4 раздел. Полезные ископаемые (15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864DE0" w:rsidTr="00993C89">
        <w:trPr>
          <w:trHeight w:hRule="exact" w:val="1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Виды полезных ископаемых. Их значение, способы добычи.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9C3049" w:rsidRDefault="00864DE0" w:rsidP="00E81EA9">
            <w:r w:rsidRPr="009C3049">
              <w:t>11.11.2024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3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19.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Полезные ископаемые, используемые в качестве строительных материалов: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гранит, известняк.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9C3049" w:rsidRDefault="00864DE0" w:rsidP="00E81EA9">
            <w:r w:rsidRPr="009C3049">
              <w:t>14.11.2024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416F50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Полезные ископаемые,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Pr="009C3049" w:rsidRDefault="00864DE0" w:rsidP="00E81EA9">
            <w:r w:rsidRPr="009C3049">
              <w:t>18.11.2024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20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200"/>
            </w:pPr>
          </w:p>
        </w:tc>
      </w:tr>
    </w:tbl>
    <w:p w:rsidR="00FC2830" w:rsidRDefault="00FC2830">
      <w:pPr>
        <w:spacing w:line="1" w:lineRule="exact"/>
      </w:pPr>
    </w:p>
    <w:tbl>
      <w:tblPr>
        <w:tblOverlap w:val="never"/>
        <w:tblW w:w="0" w:type="auto"/>
        <w:jc w:val="center"/>
        <w:tblInd w:w="-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388"/>
        <w:gridCol w:w="1134"/>
        <w:gridCol w:w="1418"/>
        <w:gridCol w:w="1154"/>
        <w:gridCol w:w="121"/>
        <w:gridCol w:w="1864"/>
      </w:tblGrid>
      <w:tr w:rsidR="00864DE0" w:rsidTr="00993C89">
        <w:trPr>
          <w:trHeight w:hRule="exact" w:val="11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  <w:jc w:val="both"/>
            </w:pPr>
            <w:proofErr w:type="gramStart"/>
            <w:r>
              <w:t>используемые</w:t>
            </w:r>
            <w:proofErr w:type="gramEnd"/>
            <w:r>
              <w:t xml:space="preserve"> в качестве строительных материалов: песок,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глина.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21.11.2024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F3468B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Горючие полезные ископаемые: торф.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25.11.2024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Горючие полезные ископаемые: каменный уголь.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28.11.2024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tabs>
                <w:tab w:val="left" w:pos="2227"/>
              </w:tabs>
              <w:ind w:firstLine="0"/>
            </w:pPr>
            <w:r>
              <w:t>Добыча</w:t>
            </w:r>
            <w:r>
              <w:tab/>
              <w:t>и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использование каменного угля.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02.12.2024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Нефть.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05.12.2024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lastRenderedPageBreak/>
              <w:t>25.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Добыча и использование нефти.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09.12.2024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6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Природный газ. Добыча, использование. Правила обращения с газом в быту.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Составление памятки по обращению с газом.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12.12.2024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27.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Полезные ископаемые, используемые для получения металлов.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16.12.2024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28.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Черные металлы, сталь, чугун.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19.12.2024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F3468B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29.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Цветные металлы.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23.12.2024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30.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Благородные (драгоценные) металлы.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E2CF1" w:rsidRDefault="00864DE0" w:rsidP="0087444A">
            <w:r w:rsidRPr="00EE2CF1">
              <w:t>26.12.2024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864DE0">
        <w:trPr>
          <w:trHeight w:hRule="exact" w:val="441"/>
          <w:jc w:val="center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Pr="00864DE0" w:rsidRDefault="00864DE0" w:rsidP="00864DE0">
            <w:pPr>
              <w:pStyle w:val="a5"/>
              <w:numPr>
                <w:ilvl w:val="0"/>
                <w:numId w:val="10"/>
              </w:numPr>
              <w:shd w:val="clear" w:color="auto" w:fill="auto"/>
              <w:jc w:val="center"/>
              <w:rPr>
                <w:b/>
              </w:rPr>
            </w:pPr>
            <w:r w:rsidRPr="00864DE0">
              <w:rPr>
                <w:b/>
              </w:rPr>
              <w:t>четверть</w:t>
            </w:r>
          </w:p>
        </w:tc>
      </w:tr>
      <w:tr w:rsidR="00864DE0" w:rsidTr="00993C89">
        <w:trPr>
          <w:trHeight w:hRule="exact" w:val="8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Охрана полезных ископаемых.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675364" w:rsidRDefault="00864DE0" w:rsidP="001A37F0">
            <w:r w:rsidRPr="00675364">
              <w:t>13.01.2025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Обобщающий урок.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675364" w:rsidRDefault="00864DE0" w:rsidP="001A37F0">
            <w:r w:rsidRPr="00675364">
              <w:t>16.01.2025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07"/>
          <w:jc w:val="center"/>
        </w:trPr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5 раздел. Вода (15 часов)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864DE0" w:rsidTr="00993C89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Вода в природе. Роль воды в питании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252302" w:rsidRDefault="00864DE0" w:rsidP="00B357DB">
            <w:r w:rsidRPr="00252302">
              <w:t>20.01.2025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BE38A8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  <w:jc w:val="both"/>
            </w:pPr>
            <w:r>
              <w:t>Свойства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252302" w:rsidRDefault="00864DE0" w:rsidP="00B357DB">
            <w:r w:rsidRPr="00252302">
              <w:t>23.01.2025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1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  <w:jc w:val="both"/>
            </w:pPr>
            <w:r>
              <w:t>Растворимые и нерастворимые вещества. Питьевая 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DE0" w:rsidRPr="00252302" w:rsidRDefault="00864DE0" w:rsidP="00B357DB">
            <w:r w:rsidRPr="00252302">
              <w:t>27.01.2025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</w:tbl>
    <w:p w:rsidR="00FC2830" w:rsidRDefault="00FC2830">
      <w:pPr>
        <w:spacing w:line="1" w:lineRule="exact"/>
      </w:pPr>
    </w:p>
    <w:tbl>
      <w:tblPr>
        <w:tblOverlap w:val="never"/>
        <w:tblW w:w="0" w:type="auto"/>
        <w:tblInd w:w="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446"/>
        <w:gridCol w:w="1134"/>
        <w:gridCol w:w="1418"/>
        <w:gridCol w:w="1134"/>
        <w:gridCol w:w="1984"/>
      </w:tblGrid>
      <w:tr w:rsidR="00864DE0" w:rsidTr="00993C89">
        <w:trPr>
          <w:trHeight w:hRule="exact" w:val="11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Прозрачная и мутная вода. Очистка мутной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30.01.2025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Три состояния воды.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Температура воды и ее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измерение.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03.02.2025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 xml:space="preserve">Расширение воды при нагревании и сжатие при охлаждении, расширение </w:t>
            </w:r>
            <w:proofErr w:type="gramStart"/>
            <w:r>
              <w:t>при</w:t>
            </w:r>
            <w:proofErr w:type="gramEnd"/>
          </w:p>
          <w:p w:rsidR="00864DE0" w:rsidRDefault="00864DE0">
            <w:pPr>
              <w:pStyle w:val="a5"/>
              <w:shd w:val="clear" w:color="auto" w:fill="auto"/>
              <w:ind w:firstLine="0"/>
            </w:pPr>
            <w:proofErr w:type="gramStart"/>
            <w:r>
              <w:t>замерзании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06.02.2025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536404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39.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Лабораторная работа: «Свойства воды».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10.02.2025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</w:tr>
      <w:tr w:rsidR="00864DE0" w:rsidTr="00536404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lastRenderedPageBreak/>
              <w:t>40.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Работа воды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Значение воды в природе.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Использование воды в быту, промышленности и сельском хозяйстве.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17.02.2025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1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Вода в природе: осадки, воды суши.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Круговорот воды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20.02.2025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536404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Воды суши: ручьи,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24.02.2025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Воды суши: озера, болота, пруды, водохранилища.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27.02.2025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536404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Моря и океаны.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03.03.2025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536404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Охрана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F76552" w:rsidRDefault="00864DE0" w:rsidP="00E92EBA">
            <w:r w:rsidRPr="00F76552">
              <w:t>06.03.2025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536404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Обобщение по теме: 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 w:rsidP="00864DE0">
            <w:r>
              <w:t>10.03.2025</w:t>
            </w:r>
          </w:p>
          <w:p w:rsidR="00864DE0" w:rsidRPr="00F76552" w:rsidRDefault="00864DE0" w:rsidP="00E92E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rPr>
                <w:sz w:val="10"/>
                <w:szCs w:val="10"/>
              </w:rPr>
            </w:pPr>
          </w:p>
        </w:tc>
      </w:tr>
      <w:tr w:rsidR="00993C89" w:rsidTr="00993C89">
        <w:trPr>
          <w:trHeight w:hRule="exact" w:val="3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 xml:space="preserve">6 раздел. Поверхность суши.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1очва (6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864DE0" w:rsidTr="00993C8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Формы поверхности суши: равнины, холмы, овраги.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566F4" w:rsidRDefault="00864DE0" w:rsidP="001F5C79">
            <w:r w:rsidRPr="00E566F4">
              <w:t>13.03.2025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471E6A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49.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proofErr w:type="gramStart"/>
            <w:r>
              <w:t xml:space="preserve">Г </w:t>
            </w:r>
            <w:proofErr w:type="spellStart"/>
            <w:r>
              <w:t>оры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566F4" w:rsidRDefault="00864DE0" w:rsidP="001F5C79">
            <w:r w:rsidRPr="00E566F4">
              <w:t>17.03.2025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993C8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160"/>
              <w:jc w:val="both"/>
            </w:pPr>
            <w:r>
              <w:t>50.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Почва - верхний слой Земли.</w:t>
            </w:r>
          </w:p>
          <w:p w:rsidR="00864DE0" w:rsidRDefault="00864DE0">
            <w:pPr>
              <w:pStyle w:val="a5"/>
              <w:shd w:val="clear" w:color="auto" w:fill="auto"/>
              <w:ind w:firstLine="0"/>
            </w:pPr>
            <w:r>
              <w:t>Состав почвы.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DE0" w:rsidRPr="00E566F4" w:rsidRDefault="00864DE0" w:rsidP="001F5C79">
            <w:r w:rsidRPr="00E566F4">
              <w:t>20.03.2025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Default="00864DE0">
            <w:pPr>
              <w:pStyle w:val="a5"/>
              <w:shd w:val="clear" w:color="auto" w:fill="auto"/>
              <w:ind w:firstLine="0"/>
            </w:pPr>
          </w:p>
        </w:tc>
      </w:tr>
      <w:tr w:rsidR="00864DE0" w:rsidTr="00864DE0">
        <w:trPr>
          <w:trHeight w:hRule="exact" w:val="393"/>
        </w:trPr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DE0" w:rsidRPr="00864DE0" w:rsidRDefault="00864DE0" w:rsidP="00864DE0">
            <w:pPr>
              <w:pStyle w:val="a5"/>
              <w:numPr>
                <w:ilvl w:val="0"/>
                <w:numId w:val="10"/>
              </w:numPr>
              <w:shd w:val="clear" w:color="auto" w:fill="auto"/>
              <w:jc w:val="center"/>
              <w:rPr>
                <w:b/>
              </w:rPr>
            </w:pPr>
            <w:r w:rsidRPr="00864DE0">
              <w:rPr>
                <w:b/>
              </w:rPr>
              <w:t>четверть</w:t>
            </w:r>
          </w:p>
          <w:p w:rsidR="00864DE0" w:rsidRDefault="00864DE0" w:rsidP="00864DE0">
            <w:pPr>
              <w:pStyle w:val="a5"/>
              <w:shd w:val="clear" w:color="auto" w:fill="auto"/>
              <w:ind w:left="720" w:firstLine="0"/>
            </w:pPr>
          </w:p>
        </w:tc>
      </w:tr>
      <w:tr w:rsidR="002A0569" w:rsidTr="00E8376D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Разнообразие почв.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569" w:rsidRDefault="002A0569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7E7DA0" w:rsidRDefault="002A0569" w:rsidP="004D55AB">
            <w:r w:rsidRPr="007E7DA0">
              <w:t>31.03.2025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Основное свойство почв</w:t>
            </w:r>
          </w:p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- плодородие. Обработка почвы.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569" w:rsidRPr="007E7DA0" w:rsidRDefault="002A0569" w:rsidP="004D55AB">
            <w:r w:rsidRPr="007E7DA0">
              <w:t>03.04.2025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spacing w:line="228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spacing w:line="228" w:lineRule="auto"/>
              <w:ind w:firstLine="0"/>
            </w:pPr>
          </w:p>
        </w:tc>
      </w:tr>
    </w:tbl>
    <w:p w:rsidR="00FC2830" w:rsidRDefault="00FC2830">
      <w:pPr>
        <w:spacing w:line="1" w:lineRule="exact"/>
      </w:pPr>
    </w:p>
    <w:tbl>
      <w:tblPr>
        <w:tblOverlap w:val="never"/>
        <w:tblW w:w="0" w:type="auto"/>
        <w:tblInd w:w="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470"/>
        <w:gridCol w:w="1134"/>
        <w:gridCol w:w="1418"/>
        <w:gridCol w:w="1134"/>
        <w:gridCol w:w="1984"/>
      </w:tblGrid>
      <w:tr w:rsidR="00993C89" w:rsidTr="00993C89">
        <w:trPr>
          <w:trHeight w:hRule="exact" w:val="8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160"/>
              <w:jc w:val="both"/>
            </w:pPr>
            <w:r>
              <w:t>53.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t>Охрана почвы.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 w:rsidP="002A0569">
            <w:r>
              <w:t>07.04.2025</w:t>
            </w:r>
          </w:p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02"/>
        </w:trPr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7 раздел. Есть на Земле страна — Россия (15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2A0569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54.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Место России на земном шаре. Знакомство с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10.04.2025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55.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Моря и океаны, омывающие берега</w:t>
            </w:r>
          </w:p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14.04.2025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56.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Равнины и горы на территории нашей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lastRenderedPageBreak/>
              <w:t>57.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Реки и озера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21.04.2025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11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58.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Москва - столица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24.04.2025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16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</w:pPr>
          </w:p>
        </w:tc>
      </w:tr>
      <w:tr w:rsidR="002A0569" w:rsidTr="00993C89">
        <w:trPr>
          <w:trHeight w:hRule="exact" w:val="94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59.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Санкт- Петербург.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28.04.2025</w:t>
            </w:r>
          </w:p>
          <w:p w:rsidR="002A0569" w:rsidRPr="001403B4" w:rsidRDefault="002A0569" w:rsidP="00E613FD">
            <w:r w:rsidRPr="001403B4">
              <w:t>01.05.2025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29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0569" w:rsidRDefault="002A0569"/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0569" w:rsidRDefault="002A0569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0569" w:rsidRDefault="002A0569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0569" w:rsidRDefault="002A0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11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60.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Города Золотого кольца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05.05.2025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61.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Ярославль, Владимир, Ростов Великий.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1403B4" w:rsidRDefault="002A0569" w:rsidP="00E613FD">
            <w:r w:rsidRPr="001403B4">
              <w:t>08.05.2025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192B71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62.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Нижний Новгород, Казань, 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5E733B" w:rsidRDefault="002A0569" w:rsidP="00150028">
            <w:r w:rsidRPr="005E733B">
              <w:t>12.05.2025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192B71">
        <w:trPr>
          <w:trHeight w:hRule="exact" w:val="5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63.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Новосибирск, Владивосток.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5E733B" w:rsidRDefault="002A0569" w:rsidP="00150028">
            <w:r w:rsidRPr="005E733B">
              <w:t>15.05.2025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64.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Население нашей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5E733B" w:rsidRDefault="002A0569" w:rsidP="00150028">
            <w:r w:rsidRPr="005E733B">
              <w:t>19.05.2025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2A0569" w:rsidTr="00993C8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65.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Обобщение по теме: Есть на Земле страна -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5E733B" w:rsidRDefault="002A0569" w:rsidP="00150028">
            <w:r w:rsidRPr="005E733B">
              <w:t>22.05.2025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rPr>
                <w:sz w:val="10"/>
                <w:szCs w:val="10"/>
              </w:rPr>
            </w:pPr>
          </w:p>
        </w:tc>
      </w:tr>
      <w:tr w:rsidR="002A0569" w:rsidTr="00993C89">
        <w:trPr>
          <w:trHeight w:hRule="exact" w:val="1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160"/>
              <w:jc w:val="both"/>
            </w:pPr>
            <w:r>
              <w:t>66.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0569" w:rsidRDefault="002A0569">
            <w:pPr>
              <w:pStyle w:val="a5"/>
              <w:shd w:val="clear" w:color="auto" w:fill="auto"/>
              <w:ind w:firstLine="0"/>
            </w:pPr>
            <w:r>
              <w:t>Важнейшие географические объекты региона. Ленинградская область. Наш город - Кириши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569" w:rsidRPr="005E733B" w:rsidRDefault="002A0569" w:rsidP="001500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569" w:rsidRDefault="002A0569">
            <w:pPr>
              <w:pStyle w:val="a5"/>
              <w:shd w:val="clear" w:color="auto" w:fill="auto"/>
              <w:ind w:firstLine="0"/>
            </w:pPr>
          </w:p>
        </w:tc>
      </w:tr>
      <w:tr w:rsidR="00993C89" w:rsidTr="00993C89">
        <w:trPr>
          <w:trHeight w:hRule="exact" w:val="322"/>
        </w:trPr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3C89" w:rsidRDefault="00993C8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3C89" w:rsidRDefault="00993C89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</w:tc>
      </w:tr>
    </w:tbl>
    <w:p w:rsidR="001B744C" w:rsidRDefault="001B744C"/>
    <w:sectPr w:rsidR="001B744C">
      <w:pgSz w:w="11900" w:h="16840"/>
      <w:pgMar w:top="1114" w:right="721" w:bottom="952" w:left="1489" w:header="686" w:footer="5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44" w:rsidRDefault="00C71A44">
      <w:r>
        <w:separator/>
      </w:r>
    </w:p>
  </w:endnote>
  <w:endnote w:type="continuationSeparator" w:id="0">
    <w:p w:rsidR="00C71A44" w:rsidRDefault="00C7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44" w:rsidRDefault="00C71A44"/>
  </w:footnote>
  <w:footnote w:type="continuationSeparator" w:id="0">
    <w:p w:rsidR="00C71A44" w:rsidRDefault="00C71A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B3E"/>
    <w:multiLevelType w:val="multilevel"/>
    <w:tmpl w:val="4F0E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85180"/>
    <w:multiLevelType w:val="multilevel"/>
    <w:tmpl w:val="C1EAE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92F14"/>
    <w:multiLevelType w:val="multilevel"/>
    <w:tmpl w:val="BC4EA8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550E6"/>
    <w:multiLevelType w:val="multilevel"/>
    <w:tmpl w:val="99E69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A7299"/>
    <w:multiLevelType w:val="multilevel"/>
    <w:tmpl w:val="39ACF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525D7"/>
    <w:multiLevelType w:val="multilevel"/>
    <w:tmpl w:val="AF3E48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64D13"/>
    <w:multiLevelType w:val="multilevel"/>
    <w:tmpl w:val="450646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B17DF"/>
    <w:multiLevelType w:val="multilevel"/>
    <w:tmpl w:val="1400A1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D3DE4"/>
    <w:multiLevelType w:val="multilevel"/>
    <w:tmpl w:val="1EA40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9C9"/>
    <w:multiLevelType w:val="hybridMultilevel"/>
    <w:tmpl w:val="6B681700"/>
    <w:lvl w:ilvl="0" w:tplc="9D6EF4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2830"/>
    <w:rsid w:val="001B744C"/>
    <w:rsid w:val="002A0569"/>
    <w:rsid w:val="003520A0"/>
    <w:rsid w:val="005758BD"/>
    <w:rsid w:val="00864DE0"/>
    <w:rsid w:val="00993C89"/>
    <w:rsid w:val="00C71A44"/>
    <w:rsid w:val="00F35747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74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4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74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4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>User</dc:creator>
  <cp:keywords/>
  <cp:lastModifiedBy>МАРИЯ</cp:lastModifiedBy>
  <cp:revision>4</cp:revision>
  <cp:lastPrinted>2024-08-26T03:25:00Z</cp:lastPrinted>
  <dcterms:created xsi:type="dcterms:W3CDTF">2024-08-26T02:07:00Z</dcterms:created>
  <dcterms:modified xsi:type="dcterms:W3CDTF">2024-09-12T05:13:00Z</dcterms:modified>
</cp:coreProperties>
</file>