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9A" w:rsidRDefault="00B9539A">
      <w:pPr>
        <w:pStyle w:val="a3"/>
        <w:ind w:left="112"/>
        <w:jc w:val="left"/>
        <w:rPr>
          <w:sz w:val="20"/>
        </w:rPr>
      </w:pPr>
    </w:p>
    <w:p w:rsidR="004D562A" w:rsidRDefault="004D562A">
      <w:pPr>
        <w:pStyle w:val="Heading1"/>
        <w:spacing w:before="70"/>
        <w:ind w:firstLine="0"/>
      </w:pPr>
    </w:p>
    <w:p w:rsidR="00915374" w:rsidRDefault="00915374" w:rsidP="00915374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F32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Государственно Бюджетное Общеобразовательное Учреждение </w:t>
      </w:r>
    </w:p>
    <w:p w:rsidR="00915374" w:rsidRPr="001F329C" w:rsidRDefault="00915374" w:rsidP="00915374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F329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«Турунтаевская специальная коррекционная общеобразовательная</w:t>
      </w:r>
    </w:p>
    <w:p w:rsidR="00915374" w:rsidRDefault="00915374" w:rsidP="00915374">
      <w:pPr>
        <w:tabs>
          <w:tab w:val="left" w:pos="6466"/>
        </w:tabs>
        <w:jc w:val="center"/>
        <w:rPr>
          <w:sz w:val="28"/>
          <w:szCs w:val="28"/>
        </w:rPr>
      </w:pPr>
      <w:r w:rsidRPr="001F329C">
        <w:rPr>
          <w:b/>
          <w:sz w:val="24"/>
          <w:szCs w:val="24"/>
          <w:bdr w:val="none" w:sz="0" w:space="0" w:color="auto" w:frame="1"/>
        </w:rPr>
        <w:t>школа-интернат</w:t>
      </w:r>
      <w:r>
        <w:rPr>
          <w:sz w:val="28"/>
          <w:szCs w:val="28"/>
        </w:rPr>
        <w:br/>
      </w:r>
    </w:p>
    <w:p w:rsidR="00915374" w:rsidRDefault="00915374" w:rsidP="00915374">
      <w:pPr>
        <w:tabs>
          <w:tab w:val="left" w:pos="6466"/>
        </w:tabs>
        <w:jc w:val="both"/>
        <w:rPr>
          <w:sz w:val="28"/>
          <w:szCs w:val="28"/>
        </w:rPr>
      </w:pPr>
    </w:p>
    <w:p w:rsidR="00915374" w:rsidRDefault="00915374" w:rsidP="00915374">
      <w:pPr>
        <w:tabs>
          <w:tab w:val="left" w:pos="6466"/>
        </w:tabs>
        <w:jc w:val="both"/>
        <w:rPr>
          <w:sz w:val="28"/>
          <w:szCs w:val="28"/>
        </w:rPr>
      </w:pPr>
    </w:p>
    <w:p w:rsidR="00915374" w:rsidRDefault="00915374" w:rsidP="00915374">
      <w:pPr>
        <w:tabs>
          <w:tab w:val="left" w:pos="6466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5374" w:rsidTr="00334D07">
        <w:tc>
          <w:tcPr>
            <w:tcW w:w="4785" w:type="dxa"/>
          </w:tcPr>
          <w:p w:rsidR="00915374" w:rsidRDefault="00915374" w:rsidP="00334D07">
            <w:pPr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915374" w:rsidRDefault="00915374" w:rsidP="00334D07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915374" w:rsidRDefault="00915374" w:rsidP="00334D0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915374" w:rsidRDefault="00915374" w:rsidP="00334D0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2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62A" w:rsidRPr="004D562A" w:rsidRDefault="004D562A" w:rsidP="004D562A">
      <w:pPr>
        <w:pStyle w:val="Heading1"/>
        <w:spacing w:before="70"/>
        <w:ind w:left="709" w:firstLine="0"/>
        <w:jc w:val="both"/>
        <w:rPr>
          <w:b w:val="0"/>
        </w:rPr>
      </w:pPr>
      <w:r w:rsidRPr="004D562A">
        <w:rPr>
          <w:b w:val="0"/>
        </w:rPr>
        <w:t xml:space="preserve"> </w:t>
      </w:r>
    </w:p>
    <w:p w:rsidR="004D562A" w:rsidRPr="004D562A" w:rsidRDefault="004D562A">
      <w:pPr>
        <w:pStyle w:val="Heading1"/>
        <w:spacing w:before="70"/>
        <w:ind w:firstLine="0"/>
        <w:rPr>
          <w:b w:val="0"/>
        </w:rPr>
      </w:pPr>
    </w:p>
    <w:p w:rsidR="004D562A" w:rsidRDefault="004D562A">
      <w:pPr>
        <w:pStyle w:val="Heading1"/>
        <w:spacing w:before="70"/>
        <w:ind w:firstLine="0"/>
      </w:pPr>
    </w:p>
    <w:p w:rsidR="004D562A" w:rsidRDefault="009617BD" w:rsidP="00BF301F">
      <w:pPr>
        <w:pStyle w:val="Heading1"/>
        <w:spacing w:before="70"/>
        <w:ind w:firstLine="0"/>
        <w:jc w:val="center"/>
      </w:pPr>
      <w:r>
        <w:t>ПОЛОЖЕНИЕ</w:t>
      </w:r>
    </w:p>
    <w:p w:rsidR="00B9539A" w:rsidRDefault="009617BD" w:rsidP="00BF301F">
      <w:pPr>
        <w:pStyle w:val="Heading1"/>
        <w:spacing w:before="70"/>
        <w:ind w:firstLine="0"/>
        <w:jc w:val="center"/>
      </w:pP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</w:p>
    <w:p w:rsidR="00BF301F" w:rsidRDefault="00BF301F" w:rsidP="00BF301F">
      <w:pPr>
        <w:pStyle w:val="Heading1"/>
        <w:spacing w:before="70"/>
        <w:ind w:firstLine="0"/>
        <w:jc w:val="center"/>
      </w:pPr>
      <w:r>
        <w:t>В ГБОУ «Турунтаевская СКОШИ»</w:t>
      </w:r>
    </w:p>
    <w:p w:rsidR="00B9539A" w:rsidRDefault="00B9539A">
      <w:pPr>
        <w:pStyle w:val="a3"/>
        <w:spacing w:before="1"/>
        <w:ind w:left="0"/>
        <w:jc w:val="left"/>
        <w:rPr>
          <w:b/>
          <w:sz w:val="28"/>
        </w:rPr>
      </w:pPr>
    </w:p>
    <w:p w:rsidR="00B9539A" w:rsidRDefault="009617BD">
      <w:pPr>
        <w:ind w:left="21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положения.</w:t>
      </w:r>
    </w:p>
    <w:p w:rsidR="00B9539A" w:rsidRDefault="00B9539A">
      <w:pPr>
        <w:pStyle w:val="a3"/>
        <w:spacing w:before="5"/>
        <w:ind w:left="0"/>
        <w:jc w:val="left"/>
        <w:rPr>
          <w:b/>
          <w:sz w:val="27"/>
        </w:rPr>
      </w:pPr>
    </w:p>
    <w:p w:rsidR="00B9539A" w:rsidRDefault="009617BD">
      <w:pPr>
        <w:pStyle w:val="a4"/>
        <w:numPr>
          <w:ilvl w:val="1"/>
          <w:numId w:val="5"/>
        </w:numPr>
        <w:tabs>
          <w:tab w:val="left" w:pos="1491"/>
          <w:tab w:val="left" w:pos="4836"/>
          <w:tab w:val="left" w:pos="8591"/>
        </w:tabs>
        <w:ind w:right="101" w:firstLine="283"/>
        <w:jc w:val="both"/>
        <w:rPr>
          <w:sz w:val="24"/>
        </w:rPr>
      </w:pPr>
      <w:r>
        <w:rPr>
          <w:sz w:val="24"/>
        </w:rPr>
        <w:t>Положение о порядке организации питания обучающихся в ГБОУ «</w:t>
      </w:r>
      <w:r w:rsidR="004D562A">
        <w:rPr>
          <w:sz w:val="24"/>
        </w:rPr>
        <w:t>Турунтаевская СКОШИ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4D562A">
        <w:rPr>
          <w:sz w:val="24"/>
        </w:rPr>
        <w:t>(далее</w:t>
      </w:r>
      <w:r w:rsidR="004D562A">
        <w:rPr>
          <w:sz w:val="24"/>
        </w:rPr>
        <w:tab/>
        <w:t>–</w:t>
      </w:r>
      <w:r w:rsidR="004D562A">
        <w:rPr>
          <w:sz w:val="24"/>
        </w:rPr>
        <w:tab/>
        <w:t xml:space="preserve">"Положение") </w:t>
      </w:r>
      <w:r>
        <w:rPr>
          <w:sz w:val="24"/>
        </w:rPr>
        <w:t>устанавливает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 w:rsidR="004D562A">
        <w:rPr>
          <w:sz w:val="24"/>
        </w:rPr>
        <w:t>осно</w:t>
      </w:r>
      <w:r>
        <w:rPr>
          <w:sz w:val="24"/>
        </w:rPr>
        <w:t>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учащихся.</w:t>
      </w:r>
    </w:p>
    <w:p w:rsidR="00B9539A" w:rsidRDefault="009617BD">
      <w:pPr>
        <w:pStyle w:val="a4"/>
        <w:numPr>
          <w:ilvl w:val="1"/>
          <w:numId w:val="5"/>
        </w:numPr>
        <w:tabs>
          <w:tab w:val="left" w:pos="1513"/>
        </w:tabs>
        <w:ind w:right="103" w:firstLine="28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здоровья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  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B9539A" w:rsidRDefault="009617BD">
      <w:pPr>
        <w:pStyle w:val="a4"/>
        <w:numPr>
          <w:ilvl w:val="1"/>
          <w:numId w:val="5"/>
        </w:numPr>
        <w:tabs>
          <w:tab w:val="left" w:pos="1446"/>
        </w:tabs>
        <w:ind w:left="1445" w:hanging="48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spacing w:before="1"/>
        <w:ind w:left="1390"/>
        <w:rPr>
          <w:sz w:val="24"/>
        </w:rPr>
      </w:pPr>
      <w:r>
        <w:rPr>
          <w:sz w:val="24"/>
        </w:rPr>
        <w:t>статьей</w:t>
      </w:r>
      <w:r>
        <w:rPr>
          <w:spacing w:val="7"/>
          <w:sz w:val="24"/>
        </w:rPr>
        <w:t xml:space="preserve"> </w:t>
      </w:r>
      <w:r>
        <w:rPr>
          <w:sz w:val="24"/>
        </w:rPr>
        <w:t>37</w:t>
      </w:r>
      <w:r>
        <w:rPr>
          <w:spacing w:val="5"/>
          <w:sz w:val="24"/>
        </w:rPr>
        <w:t xml:space="preserve"> </w:t>
      </w:r>
      <w:r>
        <w:rPr>
          <w:sz w:val="24"/>
        </w:rPr>
        <w:t>п.1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29.12.2012</w:t>
      </w:r>
      <w:r>
        <w:rPr>
          <w:spacing w:val="6"/>
          <w:sz w:val="24"/>
        </w:rPr>
        <w:t xml:space="preserve"> </w:t>
      </w:r>
      <w:r>
        <w:rPr>
          <w:sz w:val="24"/>
        </w:rPr>
        <w:t>№273-ФЗ</w:t>
      </w:r>
      <w:r>
        <w:rPr>
          <w:spacing w:val="5"/>
          <w:sz w:val="24"/>
        </w:rPr>
        <w:t xml:space="preserve"> </w:t>
      </w:r>
      <w:r>
        <w:rPr>
          <w:sz w:val="24"/>
        </w:rPr>
        <w:t>(ред.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25.12.2023)</w:t>
      </w:r>
    </w:p>
    <w:p w:rsidR="00B9539A" w:rsidRDefault="009617BD">
      <w:pPr>
        <w:pStyle w:val="a3"/>
        <w:ind w:left="965"/>
      </w:pPr>
      <w:r>
        <w:t>«Об</w:t>
      </w:r>
      <w:r>
        <w:rPr>
          <w:spacing w:val="26"/>
        </w:rPr>
        <w:t xml:space="preserve"> </w:t>
      </w:r>
      <w:r>
        <w:t>образовании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Федерации»</w:t>
      </w:r>
      <w:r>
        <w:rPr>
          <w:spacing w:val="21"/>
        </w:rPr>
        <w:t xml:space="preserve"> </w:t>
      </w:r>
      <w:r>
        <w:t>(с</w:t>
      </w:r>
      <w:r>
        <w:rPr>
          <w:spacing w:val="26"/>
        </w:rPr>
        <w:t xml:space="preserve"> </w:t>
      </w:r>
      <w:proofErr w:type="spellStart"/>
      <w:r>
        <w:t>изм</w:t>
      </w:r>
      <w:proofErr w:type="gramStart"/>
      <w:r>
        <w:t>.и</w:t>
      </w:r>
      <w:proofErr w:type="spellEnd"/>
      <w:proofErr w:type="gramEnd"/>
      <w:r>
        <w:rPr>
          <w:spacing w:val="27"/>
        </w:rPr>
        <w:t xml:space="preserve"> </w:t>
      </w:r>
      <w:r>
        <w:t>доп.,</w:t>
      </w:r>
      <w:r>
        <w:rPr>
          <w:spacing w:val="27"/>
        </w:rPr>
        <w:t xml:space="preserve"> </w:t>
      </w:r>
      <w:r>
        <w:t>вступ.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01.04.2024)</w:t>
      </w:r>
    </w:p>
    <w:p w:rsidR="00B9539A" w:rsidRDefault="009617BD">
      <w:pPr>
        <w:pStyle w:val="a3"/>
        <w:ind w:left="965" w:right="114"/>
      </w:pPr>
      <w:r>
        <w:t>«организация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ind w:right="109" w:firstLine="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молодежи"»;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ind w:right="10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 </w:t>
      </w:r>
      <w:proofErr w:type="spellStart"/>
      <w:r>
        <w:rPr>
          <w:sz w:val="24"/>
        </w:rPr>
        <w:t>посл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13.07.2020г.);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ind w:right="106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01.03.202</w:t>
      </w:r>
      <w:r>
        <w:rPr>
          <w:spacing w:val="1"/>
          <w:sz w:val="24"/>
        </w:rPr>
        <w:t xml:space="preserve"> </w:t>
      </w:r>
      <w:r>
        <w:rPr>
          <w:sz w:val="24"/>
        </w:rPr>
        <w:t>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ind w:right="112" w:firstLine="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spacing w:before="1"/>
        <w:ind w:right="111" w:firstLine="0"/>
        <w:rPr>
          <w:sz w:val="24"/>
        </w:rPr>
      </w:pP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2.3.6.0233-21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населения»;</w:t>
      </w:r>
    </w:p>
    <w:p w:rsidR="00B9539A" w:rsidRDefault="009617BD">
      <w:pPr>
        <w:pStyle w:val="a4"/>
        <w:numPr>
          <w:ilvl w:val="0"/>
          <w:numId w:val="4"/>
        </w:numPr>
        <w:tabs>
          <w:tab w:val="left" w:pos="1390"/>
        </w:tabs>
        <w:ind w:right="108" w:firstLine="0"/>
        <w:rPr>
          <w:sz w:val="24"/>
        </w:rPr>
      </w:pPr>
      <w:r>
        <w:rPr>
          <w:sz w:val="24"/>
        </w:rPr>
        <w:t>МР 2.4.0179-20 «2.4. Гигиена детей и подростков. Рекомендации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организаций»;</w:t>
      </w:r>
    </w:p>
    <w:p w:rsidR="00B9539A" w:rsidRDefault="009617BD">
      <w:pPr>
        <w:pStyle w:val="a4"/>
        <w:numPr>
          <w:ilvl w:val="1"/>
          <w:numId w:val="4"/>
        </w:numPr>
        <w:tabs>
          <w:tab w:val="left" w:pos="1390"/>
        </w:tabs>
        <w:ind w:right="110" w:firstLine="285"/>
        <w:rPr>
          <w:sz w:val="24"/>
        </w:rPr>
      </w:pPr>
      <w:r>
        <w:rPr>
          <w:sz w:val="24"/>
        </w:rPr>
        <w:t xml:space="preserve">МР 2.4.0180-20 «Родительский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организациях»;</w:t>
      </w:r>
    </w:p>
    <w:p w:rsidR="00B9539A" w:rsidRDefault="009617BD">
      <w:pPr>
        <w:pStyle w:val="a4"/>
        <w:numPr>
          <w:ilvl w:val="1"/>
          <w:numId w:val="4"/>
        </w:numPr>
        <w:tabs>
          <w:tab w:val="left" w:pos="1390"/>
        </w:tabs>
        <w:ind w:right="110" w:firstLine="285"/>
        <w:rPr>
          <w:sz w:val="24"/>
        </w:rPr>
      </w:pPr>
      <w:proofErr w:type="gramStart"/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Республики Бурятия №371 от 28 июля 2017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организациях»</w:t>
      </w:r>
      <w:proofErr w:type="gramEnd"/>
    </w:p>
    <w:p w:rsidR="00B9539A" w:rsidRDefault="009617BD">
      <w:pPr>
        <w:pStyle w:val="a4"/>
        <w:numPr>
          <w:ilvl w:val="0"/>
          <w:numId w:val="4"/>
        </w:numPr>
        <w:tabs>
          <w:tab w:val="left" w:pos="1170"/>
        </w:tabs>
        <w:ind w:left="1169" w:hanging="205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4D562A">
        <w:rPr>
          <w:sz w:val="24"/>
        </w:rPr>
        <w:t>Турунтаевской</w:t>
      </w:r>
      <w:proofErr w:type="spellEnd"/>
      <w:r w:rsidR="004D562A">
        <w:rPr>
          <w:sz w:val="24"/>
        </w:rPr>
        <w:t xml:space="preserve"> СКОШИ</w:t>
      </w:r>
      <w:r>
        <w:rPr>
          <w:sz w:val="24"/>
        </w:rPr>
        <w:t>»;</w:t>
      </w:r>
    </w:p>
    <w:p w:rsidR="00B9539A" w:rsidRDefault="009617BD">
      <w:pPr>
        <w:pStyle w:val="a4"/>
        <w:numPr>
          <w:ilvl w:val="1"/>
          <w:numId w:val="5"/>
        </w:numPr>
        <w:tabs>
          <w:tab w:val="left" w:pos="1474"/>
        </w:tabs>
        <w:ind w:right="114" w:firstLine="283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B9539A" w:rsidRDefault="009617BD">
      <w:pPr>
        <w:pStyle w:val="a4"/>
        <w:numPr>
          <w:ilvl w:val="1"/>
          <w:numId w:val="5"/>
        </w:numPr>
        <w:tabs>
          <w:tab w:val="left" w:pos="1327"/>
        </w:tabs>
        <w:ind w:left="1326" w:hanging="362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p w:rsidR="00B9539A" w:rsidRDefault="00B9539A">
      <w:pPr>
        <w:pStyle w:val="a3"/>
        <w:spacing w:before="5"/>
        <w:ind w:left="0"/>
        <w:jc w:val="left"/>
      </w:pPr>
    </w:p>
    <w:p w:rsidR="00B9539A" w:rsidRDefault="009617BD">
      <w:pPr>
        <w:pStyle w:val="Heading1"/>
        <w:numPr>
          <w:ilvl w:val="2"/>
          <w:numId w:val="5"/>
        </w:numPr>
        <w:tabs>
          <w:tab w:val="left" w:pos="3633"/>
        </w:tabs>
        <w:spacing w:line="274" w:lineRule="exact"/>
        <w:jc w:val="both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9539A" w:rsidRDefault="009617BD">
      <w:pPr>
        <w:pStyle w:val="a4"/>
        <w:numPr>
          <w:ilvl w:val="1"/>
          <w:numId w:val="3"/>
        </w:numPr>
        <w:tabs>
          <w:tab w:val="left" w:pos="1386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5"/>
          <w:sz w:val="24"/>
        </w:rPr>
        <w:t xml:space="preserve"> </w:t>
      </w:r>
      <w:r w:rsidR="004D562A">
        <w:rPr>
          <w:sz w:val="24"/>
        </w:rPr>
        <w:t>ГБОУ</w:t>
      </w:r>
      <w:r w:rsidR="004D562A">
        <w:rPr>
          <w:spacing w:val="1"/>
          <w:sz w:val="24"/>
        </w:rPr>
        <w:t xml:space="preserve"> </w:t>
      </w:r>
      <w:r w:rsidR="004D562A">
        <w:rPr>
          <w:sz w:val="24"/>
        </w:rPr>
        <w:t>«Т</w:t>
      </w:r>
      <w:r>
        <w:rPr>
          <w:sz w:val="24"/>
        </w:rPr>
        <w:t>урунтаевская</w:t>
      </w:r>
      <w:r w:rsidR="004D562A">
        <w:rPr>
          <w:sz w:val="24"/>
        </w:rPr>
        <w:t xml:space="preserve"> СКОШИ</w:t>
      </w:r>
      <w:r>
        <w:rPr>
          <w:sz w:val="24"/>
        </w:rPr>
        <w:t>».</w:t>
      </w:r>
    </w:p>
    <w:p w:rsidR="00B9539A" w:rsidRDefault="009617BD">
      <w:pPr>
        <w:pStyle w:val="a4"/>
        <w:numPr>
          <w:ilvl w:val="1"/>
          <w:numId w:val="3"/>
        </w:numPr>
        <w:tabs>
          <w:tab w:val="left" w:pos="1102"/>
        </w:tabs>
        <w:spacing w:before="5"/>
        <w:ind w:left="1102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 w:rsidR="00BF301F">
        <w:rPr>
          <w:sz w:val="24"/>
        </w:rPr>
        <w:t xml:space="preserve"> 1-4 классы </w:t>
      </w:r>
      <w:r w:rsidR="00491398">
        <w:rPr>
          <w:sz w:val="24"/>
        </w:rPr>
        <w:t xml:space="preserve">– как </w:t>
      </w:r>
      <w:r>
        <w:rPr>
          <w:sz w:val="24"/>
        </w:rPr>
        <w:t>обучающие начальных классов</w:t>
      </w:r>
      <w:r w:rsidR="00491398">
        <w:rPr>
          <w:sz w:val="24"/>
        </w:rPr>
        <w:t>; 5-9 классы как обучающиеся с ОВЗ и инвалидностью.</w:t>
      </w:r>
    </w:p>
    <w:p w:rsidR="00B9539A" w:rsidRDefault="009617BD">
      <w:pPr>
        <w:pStyle w:val="a4"/>
        <w:numPr>
          <w:ilvl w:val="1"/>
          <w:numId w:val="3"/>
        </w:numPr>
        <w:tabs>
          <w:tab w:val="left" w:pos="1102"/>
        </w:tabs>
        <w:spacing w:before="17"/>
        <w:ind w:left="1102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питаются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расписанию.</w:t>
      </w:r>
    </w:p>
    <w:p w:rsidR="00B9539A" w:rsidRDefault="004D562A">
      <w:pPr>
        <w:pStyle w:val="a4"/>
        <w:numPr>
          <w:ilvl w:val="1"/>
          <w:numId w:val="3"/>
        </w:numPr>
        <w:tabs>
          <w:tab w:val="left" w:pos="1102"/>
        </w:tabs>
        <w:spacing w:before="19" w:line="254" w:lineRule="auto"/>
        <w:ind w:left="682" w:right="113" w:firstLine="0"/>
        <w:jc w:val="left"/>
        <w:rPr>
          <w:sz w:val="24"/>
        </w:rPr>
      </w:pPr>
      <w:r>
        <w:rPr>
          <w:sz w:val="24"/>
        </w:rPr>
        <w:t>Организованно 2-х уровневое возрастное меню (7-11), (12 и старше).</w:t>
      </w:r>
    </w:p>
    <w:p w:rsidR="004D562A" w:rsidRDefault="004D562A">
      <w:pPr>
        <w:pStyle w:val="a4"/>
        <w:numPr>
          <w:ilvl w:val="1"/>
          <w:numId w:val="3"/>
        </w:numPr>
        <w:tabs>
          <w:tab w:val="left" w:pos="1102"/>
        </w:tabs>
        <w:spacing w:before="19" w:line="254" w:lineRule="auto"/>
        <w:ind w:left="682" w:right="113" w:firstLine="0"/>
        <w:jc w:val="left"/>
        <w:rPr>
          <w:sz w:val="24"/>
        </w:rPr>
      </w:pPr>
      <w:r>
        <w:rPr>
          <w:sz w:val="24"/>
        </w:rPr>
        <w:t xml:space="preserve">Организованно двухразовое горячее питание (завтрак, обед) для приходящих учащихся 1-4 классов. </w:t>
      </w:r>
    </w:p>
    <w:p w:rsidR="00491398" w:rsidRDefault="00491398">
      <w:pPr>
        <w:pStyle w:val="a4"/>
        <w:numPr>
          <w:ilvl w:val="1"/>
          <w:numId w:val="3"/>
        </w:numPr>
        <w:tabs>
          <w:tab w:val="left" w:pos="1102"/>
        </w:tabs>
        <w:spacing w:before="19" w:line="254" w:lineRule="auto"/>
        <w:ind w:left="682" w:right="113" w:firstLine="0"/>
        <w:jc w:val="left"/>
        <w:rPr>
          <w:sz w:val="24"/>
        </w:rPr>
      </w:pPr>
      <w:r>
        <w:rPr>
          <w:sz w:val="24"/>
        </w:rPr>
        <w:t>Продолжительность перемен для отпуска горячего питания не менее 20 минут.</w:t>
      </w:r>
    </w:p>
    <w:p w:rsidR="00B9539A" w:rsidRDefault="00B9539A">
      <w:pPr>
        <w:pStyle w:val="a3"/>
        <w:spacing w:before="2"/>
        <w:ind w:left="0"/>
        <w:jc w:val="left"/>
        <w:rPr>
          <w:sz w:val="26"/>
        </w:rPr>
      </w:pPr>
    </w:p>
    <w:p w:rsidR="00B9539A" w:rsidRDefault="009617BD">
      <w:pPr>
        <w:pStyle w:val="Heading1"/>
        <w:numPr>
          <w:ilvl w:val="2"/>
          <w:numId w:val="5"/>
        </w:numPr>
        <w:tabs>
          <w:tab w:val="left" w:pos="3570"/>
        </w:tabs>
        <w:ind w:left="3569" w:hanging="401"/>
        <w:jc w:val="left"/>
      </w:pPr>
      <w:r>
        <w:t>Контроль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осуществлением</w:t>
      </w:r>
      <w:r>
        <w:rPr>
          <w:spacing w:val="-4"/>
        </w:rPr>
        <w:t xml:space="preserve"> </w:t>
      </w:r>
      <w:r>
        <w:t>питания</w:t>
      </w:r>
    </w:p>
    <w:p w:rsidR="00B9539A" w:rsidRDefault="00B9539A">
      <w:pPr>
        <w:pStyle w:val="a3"/>
        <w:spacing w:before="8"/>
        <w:ind w:left="0"/>
        <w:jc w:val="left"/>
        <w:rPr>
          <w:b/>
          <w:sz w:val="26"/>
        </w:rPr>
      </w:pPr>
    </w:p>
    <w:p w:rsidR="00B9539A" w:rsidRDefault="009617BD">
      <w:pPr>
        <w:pStyle w:val="a4"/>
        <w:numPr>
          <w:ilvl w:val="1"/>
          <w:numId w:val="2"/>
        </w:numPr>
        <w:tabs>
          <w:tab w:val="left" w:pos="1208"/>
        </w:tabs>
        <w:spacing w:line="256" w:lineRule="auto"/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 пищи и выполнением санитарно-гигиенических требований назначается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B9539A" w:rsidRDefault="009617BD">
      <w:pPr>
        <w:pStyle w:val="a4"/>
        <w:numPr>
          <w:ilvl w:val="1"/>
          <w:numId w:val="2"/>
        </w:numPr>
        <w:tabs>
          <w:tab w:val="left" w:pos="1103"/>
        </w:tabs>
        <w:spacing w:line="274" w:lineRule="exact"/>
        <w:ind w:left="1102" w:hanging="421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СанПиНами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ГОСТами</w:t>
      </w:r>
      <w:proofErr w:type="spellEnd"/>
      <w:r>
        <w:rPr>
          <w:sz w:val="24"/>
        </w:rPr>
        <w:t>.</w:t>
      </w:r>
    </w:p>
    <w:p w:rsidR="00B9539A" w:rsidRDefault="009617BD">
      <w:pPr>
        <w:pStyle w:val="a4"/>
        <w:numPr>
          <w:ilvl w:val="1"/>
          <w:numId w:val="2"/>
        </w:numPr>
        <w:tabs>
          <w:tab w:val="left" w:pos="1103"/>
        </w:tabs>
        <w:spacing w:before="17"/>
        <w:ind w:left="1102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B9539A" w:rsidRDefault="009617BD">
      <w:pPr>
        <w:pStyle w:val="a4"/>
        <w:numPr>
          <w:ilvl w:val="0"/>
          <w:numId w:val="1"/>
        </w:numPr>
        <w:tabs>
          <w:tab w:val="left" w:pos="822"/>
        </w:tabs>
        <w:spacing w:before="1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иготовленной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B9539A" w:rsidRDefault="009617BD">
      <w:pPr>
        <w:pStyle w:val="a4"/>
        <w:numPr>
          <w:ilvl w:val="0"/>
          <w:numId w:val="1"/>
        </w:numPr>
        <w:tabs>
          <w:tab w:val="left" w:pos="822"/>
        </w:tabs>
        <w:spacing w:before="17"/>
        <w:jc w:val="left"/>
        <w:rPr>
          <w:sz w:val="24"/>
        </w:rPr>
      </w:pPr>
      <w:r>
        <w:rPr>
          <w:sz w:val="24"/>
        </w:rPr>
        <w:t>предотвращения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отравлений;</w:t>
      </w:r>
    </w:p>
    <w:p w:rsidR="00B9539A" w:rsidRDefault="009617BD">
      <w:pPr>
        <w:pStyle w:val="a4"/>
        <w:numPr>
          <w:ilvl w:val="0"/>
          <w:numId w:val="1"/>
        </w:numPr>
        <w:tabs>
          <w:tab w:val="left" w:pos="822"/>
        </w:tabs>
        <w:spacing w:before="19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B9539A" w:rsidRDefault="009617BD">
      <w:pPr>
        <w:pStyle w:val="a3"/>
        <w:spacing w:before="17"/>
        <w:jc w:val="left"/>
      </w:pPr>
      <w:r>
        <w:t>-обеспечение</w:t>
      </w:r>
      <w:r>
        <w:rPr>
          <w:spacing w:val="-4"/>
        </w:rPr>
        <w:t xml:space="preserve"> </w:t>
      </w:r>
      <w:r>
        <w:t>санитарии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пищеблоке;</w:t>
      </w:r>
    </w:p>
    <w:p w:rsidR="00B9539A" w:rsidRDefault="009617BD">
      <w:pPr>
        <w:pStyle w:val="a3"/>
        <w:spacing w:before="19"/>
        <w:jc w:val="left"/>
      </w:pPr>
      <w:r>
        <w:t>-</w:t>
      </w: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сбалансированного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питания.</w:t>
      </w:r>
    </w:p>
    <w:p w:rsidR="00B9539A" w:rsidRDefault="009617BD">
      <w:pPr>
        <w:pStyle w:val="a4"/>
        <w:numPr>
          <w:ilvl w:val="1"/>
          <w:numId w:val="2"/>
        </w:numPr>
        <w:tabs>
          <w:tab w:val="left" w:pos="1124"/>
        </w:tabs>
        <w:spacing w:before="17" w:line="256" w:lineRule="auto"/>
        <w:ind w:right="116" w:firstLine="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3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9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пробы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30</w:t>
      </w:r>
      <w:r>
        <w:rPr>
          <w:spacing w:val="19"/>
          <w:sz w:val="24"/>
        </w:rPr>
        <w:t xml:space="preserve"> </w:t>
      </w:r>
      <w:r>
        <w:rPr>
          <w:sz w:val="24"/>
        </w:rPr>
        <w:t>минут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B9539A" w:rsidRDefault="009617BD">
      <w:pPr>
        <w:pStyle w:val="a4"/>
        <w:numPr>
          <w:ilvl w:val="1"/>
          <w:numId w:val="2"/>
        </w:numPr>
        <w:tabs>
          <w:tab w:val="left" w:pos="1110"/>
        </w:tabs>
        <w:spacing w:line="256" w:lineRule="auto"/>
        <w:ind w:right="110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пробы</w:t>
      </w:r>
      <w:r>
        <w:rPr>
          <w:spacing w:val="5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1"/>
          <w:sz w:val="24"/>
        </w:rPr>
        <w:t xml:space="preserve"> </w:t>
      </w:r>
      <w:r>
        <w:rPr>
          <w:sz w:val="24"/>
        </w:rPr>
        <w:t>(бракеража)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B9539A" w:rsidRDefault="009617BD">
      <w:pPr>
        <w:pStyle w:val="a4"/>
        <w:numPr>
          <w:ilvl w:val="1"/>
          <w:numId w:val="2"/>
        </w:numPr>
        <w:tabs>
          <w:tab w:val="left" w:pos="1103"/>
        </w:tabs>
        <w:spacing w:line="274" w:lineRule="exact"/>
        <w:ind w:left="1102" w:hanging="421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пробы.</w:t>
      </w:r>
    </w:p>
    <w:p w:rsidR="009617BD" w:rsidRDefault="009617BD" w:rsidP="009617BD">
      <w:pPr>
        <w:pStyle w:val="a3"/>
        <w:spacing w:before="17"/>
        <w:jc w:val="left"/>
      </w:pPr>
      <w:r>
        <w:t>3.6.</w:t>
      </w:r>
      <w:r>
        <w:rPr>
          <w:spacing w:val="21"/>
        </w:rPr>
        <w:t xml:space="preserve"> </w:t>
      </w:r>
      <w:r>
        <w:t>Зам.</w:t>
      </w:r>
      <w:r>
        <w:rPr>
          <w:spacing w:val="23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proofErr w:type="spellStart"/>
      <w:r w:rsidR="0079018D">
        <w:t>СЗиОД</w:t>
      </w:r>
      <w:proofErr w:type="spellEnd"/>
      <w:r w:rsidR="00491398">
        <w:t xml:space="preserve"> </w:t>
      </w:r>
      <w:r>
        <w:rPr>
          <w:spacing w:val="22"/>
        </w:rPr>
        <w:t xml:space="preserve"> </w:t>
      </w:r>
      <w:r>
        <w:t>ежемесячно</w:t>
      </w:r>
      <w:r>
        <w:rPr>
          <w:spacing w:val="22"/>
        </w:rPr>
        <w:t xml:space="preserve"> проводит родительский контроль с составление</w:t>
      </w:r>
      <w:r w:rsidR="0079018D">
        <w:rPr>
          <w:spacing w:val="22"/>
        </w:rPr>
        <w:t>м</w:t>
      </w:r>
      <w:r>
        <w:rPr>
          <w:spacing w:val="22"/>
        </w:rPr>
        <w:t xml:space="preserve"> акта.</w:t>
      </w:r>
      <w:r>
        <w:rPr>
          <w:spacing w:val="30"/>
        </w:rPr>
        <w:t xml:space="preserve"> </w:t>
      </w:r>
    </w:p>
    <w:p w:rsidR="00B9539A" w:rsidRDefault="00B9539A">
      <w:pPr>
        <w:pStyle w:val="a3"/>
        <w:spacing w:before="17"/>
        <w:jc w:val="left"/>
      </w:pPr>
    </w:p>
    <w:sectPr w:rsidR="00B9539A" w:rsidSect="00B9539A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19F"/>
    <w:multiLevelType w:val="hybridMultilevel"/>
    <w:tmpl w:val="C9DCA7A4"/>
    <w:lvl w:ilvl="0" w:tplc="E508E2BC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E6F92C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A6B4CFAA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5D78612E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plc="8A96281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3C96AFEA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44C0F4F0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4BDA3D6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42120EE2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1">
    <w:nsid w:val="1EE166E0"/>
    <w:multiLevelType w:val="hybridMultilevel"/>
    <w:tmpl w:val="B6A214F4"/>
    <w:lvl w:ilvl="0" w:tplc="26944C3E">
      <w:numFmt w:val="bullet"/>
      <w:lvlText w:val="•"/>
      <w:lvlJc w:val="left"/>
      <w:pPr>
        <w:ind w:left="9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60508">
      <w:numFmt w:val="bullet"/>
      <w:lvlText w:val="•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32AFA2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519C593A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  <w:lvl w:ilvl="4" w:tplc="5CD82C00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471436AE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14DA52DC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459846F2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 w:tplc="2F7AC0B0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</w:abstractNum>
  <w:abstractNum w:abstractNumId="2">
    <w:nsid w:val="30CF25D4"/>
    <w:multiLevelType w:val="multilevel"/>
    <w:tmpl w:val="0ACCA238"/>
    <w:lvl w:ilvl="0">
      <w:start w:val="2"/>
      <w:numFmt w:val="decimal"/>
      <w:lvlText w:val="%1"/>
      <w:lvlJc w:val="left"/>
      <w:pPr>
        <w:ind w:left="13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3">
    <w:nsid w:val="34AF50CE"/>
    <w:multiLevelType w:val="multilevel"/>
    <w:tmpl w:val="D63A2BA2"/>
    <w:lvl w:ilvl="0">
      <w:start w:val="3"/>
      <w:numFmt w:val="decimal"/>
      <w:lvlText w:val="%1"/>
      <w:lvlJc w:val="left"/>
      <w:pPr>
        <w:ind w:left="68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26"/>
      </w:pPr>
      <w:rPr>
        <w:rFonts w:hint="default"/>
        <w:lang w:val="ru-RU" w:eastAsia="en-US" w:bidi="ar-SA"/>
      </w:rPr>
    </w:lvl>
  </w:abstractNum>
  <w:abstractNum w:abstractNumId="4">
    <w:nsid w:val="692C7B51"/>
    <w:multiLevelType w:val="multilevel"/>
    <w:tmpl w:val="4E4079C0"/>
    <w:lvl w:ilvl="0">
      <w:start w:val="1"/>
      <w:numFmt w:val="decimal"/>
      <w:lvlText w:val="%1"/>
      <w:lvlJc w:val="left"/>
      <w:pPr>
        <w:ind w:left="68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63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8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39A"/>
    <w:rsid w:val="002B452F"/>
    <w:rsid w:val="00491398"/>
    <w:rsid w:val="004D562A"/>
    <w:rsid w:val="0079018D"/>
    <w:rsid w:val="00915374"/>
    <w:rsid w:val="009617BD"/>
    <w:rsid w:val="00B9539A"/>
    <w:rsid w:val="00BF301F"/>
    <w:rsid w:val="00F8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3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39A"/>
    <w:pPr>
      <w:ind w:left="6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9539A"/>
    <w:pPr>
      <w:ind w:left="2122" w:hanging="4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9539A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B9539A"/>
    <w:pPr>
      <w:spacing w:before="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4D5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2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1537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15374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915374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2</cp:revision>
  <dcterms:created xsi:type="dcterms:W3CDTF">2024-11-19T03:48:00Z</dcterms:created>
  <dcterms:modified xsi:type="dcterms:W3CDTF">2024-11-19T03:48:00Z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