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21" w:rsidRDefault="006E6421" w:rsidP="008345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eastAsia="Times New Roman" w:hAnsi="Times New Roman" w:cs="Times New Roman"/>
          <w:noProof/>
          <w:color w:val="1D1B11" w:themeColor="background2" w:themeShade="1A"/>
          <w:sz w:val="24"/>
        </w:rPr>
        <w:drawing>
          <wp:inline distT="0" distB="0" distL="0" distR="0">
            <wp:extent cx="6645910" cy="9149529"/>
            <wp:effectExtent l="19050" t="0" r="2540" b="0"/>
            <wp:docPr id="1" name="Рисунок 1" descr="C:\Users\Администратор\Desktop\титульники ТВ\ИЗ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итульники ТВ\ИЗО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421" w:rsidRDefault="006E6421" w:rsidP="008345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</w:p>
    <w:p w:rsidR="006E6421" w:rsidRDefault="006E6421" w:rsidP="008345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</w:p>
    <w:p w:rsidR="00491266" w:rsidRPr="00834599" w:rsidRDefault="006D42D6" w:rsidP="008345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Пояснительная записка</w:t>
      </w:r>
    </w:p>
    <w:p w:rsidR="00491266" w:rsidRPr="00834599" w:rsidRDefault="006D42D6" w:rsidP="00834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Рабочая программа по предмету «Изобразительное искусство» составлена в соответствии с Адаптированной основной общеобразовательной программой образования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 легкой умственной отсталостью (интеллектуальными нарушениями) ГБОУ «Турунтаевская СКОШИ» на 2019-2020 учебный год;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требованиями 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Федерального  государственного образовательного стандарта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образования обучающихся с умственной отсталостью (интеллектуальными нарушениями), и 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на основании следующих нормативно-правовых документов: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1.Федеральный закон Российской Федерации от 29 декабря 2012 г. N 273-ФЗ "Об образовании в Российской Федерации".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2. Приказ 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 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Министерства образования и науки РФ от 19 декабря 2014 г. </w:t>
      </w:r>
      <w:r w:rsidRPr="00834599">
        <w:rPr>
          <w:rFonts w:ascii="Times New Roman" w:eastAsia="Segoe UI Symbol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№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 1599 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3.Учебный пла</w:t>
      </w:r>
      <w:r w:rsidR="00D77C9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н  АООП (вариант 1) на 2021-2022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учебный год ГБОУ «Турунтаевская СКОШИ».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4.</w:t>
      </w:r>
      <w:hyperlink r:id="rId7">
        <w:proofErr w:type="gramStart"/>
        <w:r w:rsidRPr="00834599">
          <w:rPr>
            <w:rFonts w:ascii="Times New Roman" w:eastAsia="Times New Roman" w:hAnsi="Times New Roman" w:cs="Times New Roman"/>
            <w:color w:val="1D1B11" w:themeColor="background2" w:themeShade="1A"/>
            <w:sz w:val="24"/>
            <w:szCs w:val="24"/>
            <w:u w:val="single"/>
          </w:rPr>
          <w:t>СанПиН 2.4.2.3286-15</w:t>
        </w:r>
      </w:hyperlink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proofErr w:type="gramEnd"/>
    </w:p>
    <w:p w:rsidR="00491266" w:rsidRPr="00834599" w:rsidRDefault="006D42D6" w:rsidP="00834599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Основой  для разработки рабочей программы  является авторская   программа  М. Ю. </w:t>
      </w:r>
      <w:proofErr w:type="spell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Рау</w:t>
      </w:r>
      <w:proofErr w:type="spell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«Изобразительное искусство», из сборника программ специальных (коррекционных) общеобразовательных учреждений VIII вида для 0-4 классов под редакцией И.М. </w:t>
      </w:r>
      <w:proofErr w:type="spell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Бгажноковой</w:t>
      </w:r>
      <w:proofErr w:type="spell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М.: Просвещение, 2011.Данная программа допущена Министерством образования и науки Российской Федерации. В  школе-интернате имеются учебники и </w:t>
      </w:r>
      <w:proofErr w:type="spell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учебно</w:t>
      </w:r>
      <w:proofErr w:type="spell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методические пособия для реализации данной программы.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Программа по изобразительному искусству составлена с учетом  особенностей познавательной деятельности, эмоционально волевой регуляции, поведения младших школьников с умственной отсталостью (интеллектуальными нарушениями), способствует формированию личности и воспитанию положительных навыков и привычек.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Основная</w:t>
      </w: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834599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>цель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предмета – осуществление комплексного подхода к развитию личности младших школьников с  интеллектуальными нарушениями, путем коррекции и развития сенсомоторной сферы, высших психических функций, обогащения чувственного опыта в процессе занятий изобразительной деятельностью.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Для достижения поставленной цели на уроках изобразительного искусства решаются следующие </w:t>
      </w: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shd w:val="clear" w:color="auto" w:fill="FFFFFF"/>
        </w:rPr>
        <w:t>задачи: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1.Формирование  навыков и приемов работы в разных видах изобразительной деятельности (рисование, лепка, аппликация);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2. Развитие интереса  к изобразительной деятельности, эстетических чувств и понимание красоты окружающего мира в процессе знакомства с произведениями декоративно-прикладного и народного искусства.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3.Развитие познавательной активности.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4.Формирование у обучающихся приемов познания предметов и явлений действительности с целью их изображения.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5.Формирование умения следовать инструкции при выполнении работ, а также умения работать самостоятельно.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6.Развитие навыков коллективной работы для получения результата общей деятельности.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7.Коррекция недостатков психической деятельности и развитие речи обучающихся.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8.Воспитание положительных качеств личности (настойчивость, стремление к познанию, доброжелательность).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9.Воспитание адекватного отношения к результатам собственной деятельности и деятельности других.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Предмет имеет коррекционную направленность.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Основными направлениями коррекционной работы являются: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1.Совершенствование движений и сенсомоторное развитие: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развитие зрительного восприятия и узнавания;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развитие пространственных представлений;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-развитие мелкой моторики кисти и пальцев рук (правильное удержание карандаша и кисточки, нажима и темпа движения, прекращения движения в нужной точке; сохранение направления движения).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2.Коррекция отдельных сторон психической деятельности: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развитие зрительной памяти и внимания;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развитие слухового внимания и памяти.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3.Развитие основных мыслительных операций и речи: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-умение работать со словесной и письменной инструкциями, алгоритмом;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-обогащение словаря за счет введения новых слов, обозначающих художественные материалы, их свойства и качества.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- умение планировать деятельность;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умение систематизировать естествоведческий материал, давать простейшие объяснения;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-умение видеть и устанавливать логические связи между предметами, явлениями и событиями.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4.Развитие различных видов мышления: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развитие наглядно-образного мышления;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развитие словесно-логического мышления;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5.Коррекция нарушений в развитии эмоционально-личностной сферы.</w:t>
      </w:r>
    </w:p>
    <w:p w:rsidR="00491266" w:rsidRPr="00834599" w:rsidRDefault="006D42D6" w:rsidP="00834599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Содержание программы отражено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разделах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: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живописи»; «Обучение восприятию произведений искусства» и распределено последовательно с постепенным усложнением.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Программой предусмотрены следующие виды работы: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-рисование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-лепка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-выполнение плоскостной и </w:t>
      </w:r>
      <w:proofErr w:type="spell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полуобъемной</w:t>
      </w:r>
      <w:proofErr w:type="spell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-проведение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Подбираемый материал для демонстрации доступен пониманию обучающихся по содержанию и отвечает их интересам.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В программе предложен речевой материал в виде отдельных слов, словосочетаний и фраз, который закрепляется в практической деятельности и в беседах по изобразительному искусству.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После изложения программного материала в конце каждого класса определен обязательный базовый уровень знаний. Разграничиваются умения, которыми обучающиеся могут овладеть и самостоятельно применять в учебной и практической деятельности (достаточный уровень),  и умения которые в силу объективных причин не могут быть полностью сформированы, но очень важны с точки зрения их практической значимости (минимальный уровень).</w:t>
      </w:r>
    </w:p>
    <w:p w:rsidR="00491266" w:rsidRPr="00834599" w:rsidRDefault="006D42D6" w:rsidP="00834599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Программа адресована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обучающимся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2 класса с легкой умственной отсталостью (интеллектуальными нарушениями).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Срок реализации рабочей программы по изобразительному искусству– 1 год.</w:t>
      </w:r>
    </w:p>
    <w:p w:rsidR="00491266" w:rsidRPr="00834599" w:rsidRDefault="006D42D6" w:rsidP="00834599">
      <w:pPr>
        <w:tabs>
          <w:tab w:val="left" w:pos="59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Общая характеристика учебного предмета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Изобразительное искусство как учебный предмет имеет большое значение в развитии детей с интеллектуальными нарушениями.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Обучающиеся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не только рисуют, но и составляют аппликацию, лепят. На уроках они знакомятся с законами композиции и свойствами цвета, с различными видами и жанрами искусства, с некоторыми доступными по содержанию произведениями известных художников.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lastRenderedPageBreak/>
        <w:t>В подготовительном периоде обучения выделяются специальные разделы пропедевтической и коррекционной работы, направленной на развитие мелкой моторики пальцев и кисти рук, формирование познавательной деятельности, навыков работы с художественными материалами и др.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Работа с натурой</w:t>
      </w: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shd w:val="clear" w:color="auto" w:fill="FFFFFF"/>
        </w:rPr>
        <w:t> 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в лепке, при составлении аппликации, в рисовании является ведущей. Обучающиеся учатся приемам обследования изображаемых предметов. Рисованию с натуры предшествуют наблюдения изображаемого объекта, определение его формы, строения, цвета и размеров отдельных деталей и их взаимного расположения. После изучения предмета обучающиеся передают его изображение в рисунке так, как видят его со своего места.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При обучении рисованию с натуры используется метод сравнения. Работа над аппликацией предлагается в разных вариантах: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а) составление “подвижной аппликации” - целого изображения из частей (например, человечка, лошадки из частей, составляющих их тело) или композиции из готовых изображений или силуэтов (например, дом, около дома - дерево, за домом - забор, перед забором - машина).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В “подвижной аппликации" части целого объекта или композиции не приклеиваются на изобразительную плоскость (лист бумаги).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Предоставляется возможность передвигать их, показывая: движение объекта; рациональное размещение, планирование при составлении композиции (например, передвигать ноги у человечка, показывая, что он то стоит, то идет; показывать правильное и ошибочное расположение силуэта объекта (или объектов) относительно изобразительной плоскости: в центре листа, сбоку, слишком высоко или низко;</w:t>
      </w:r>
      <w:proofErr w:type="gramEnd"/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б) составление и фиксирование частей аппликации с помощью клея при создании целого изображения или композиции (элементы аппликации готовятся или учителем, или учащимся).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Наряду с формированием практических умений у обучающихся развивается </w:t>
      </w:r>
      <w:proofErr w:type="spell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цветово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c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приятие</w:t>
      </w:r>
      <w:proofErr w:type="spell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, умение устанавливать связи между свойствами предметов и </w:t>
      </w:r>
      <w:proofErr w:type="spell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cенсорными</w:t>
      </w:r>
      <w:proofErr w:type="spell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эталонами и т.д. На уроках используются игровые формы, проблемные ситуации.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В композиционной деятельности</w:t>
      </w: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shd w:val="clear" w:color="auto" w:fill="FFFFFF"/>
        </w:rPr>
        <w:t> 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ведется работа над развитием умений устанавливать пространственные и смысловые связи. С этой целью используются методики работы с “подвижной аппликацией”, с правильными и ошибочными изображениями, а также шаблоны, зрительные опоры в виде точек, которые заранее проставляются учителем в альбоме.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Работа над декоративной композицией в полосе при составлении узора позволяет развить у детей чувство ритма при чередовании формы, цвета, величины элементов.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Работа над тематической композицией начинается с формирования графических образов объектов. Прежде всего, это дерево, дом, человек.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Обучающиеся рассматривают предмет, который они собираются нарисовать, выделяют  главные признаки предмета: его форму, цвет, величину; расположение предмета в пространстве; соотносят выделенные части в отношении друг друга и по отношению к целому. Ведущими видами работы в этом направлении является лепка-аппликация - рисунок в названной последовательности. В лепке ребенок воссоздает объемные части и соединяет их в целое объемное изображение. Аппликация является переходным этапом от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объемного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к плоскостному изображению – рисунку. Знакомство детей со свойствами цвета (цветовым тоном, светлотой, насыщенностью) происходит в практической деятельности. Здесь главную роль играет демонстрация приемов, раскрывающих свойства цвета.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Во 2 классе рассматриваются 1-2 объекта произведений искусства</w:t>
      </w: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shd w:val="clear" w:color="auto" w:fill="FFFFFF"/>
        </w:rPr>
        <w:t xml:space="preserve">. 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Сначала дети называют на картине предметы и их признаки, затем устанавливают временные, причинно – следственные связи, понимают содержание, сходство с реальностью, высказывают свое отношение к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изображенному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. Ведется работа над пониманием видов и жанров изобразительного искусства. Работа над развитием речи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обучающихся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проводится 1 раз в месяц, в конце четверти и в конце учебного года. На уроке, для проверки накопленного лексического материала, отводится по 10-15 мин.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Основной формой организации процесса обучения изобразительному искусству является урок.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Во 2 классе уроки решают следующие задачи: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а) обучение композиционной деятельности: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-совершенствование   умения в размещении рисунка, аппликации на изобразительной плоскости;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-научить способам построения рисунка;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-развитие умения устанавливать смысловые связи в рисунке;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формирование умений планировать деятельность и выделять этапы очередности.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б) </w:t>
      </w:r>
      <w:r w:rsidRPr="00834599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развитие умения воспринимать и изображать форму предметов, пропорции, конструкцию: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-формирование умений проводить линии в разных направлениях;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научить приему изображения геометрических форм с использованием приема «</w:t>
      </w:r>
      <w:proofErr w:type="spell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дорисовывание</w:t>
      </w:r>
      <w:proofErr w:type="spell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изображения»;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развитие умения анализировать форму предметов;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формирование представлений и развитие умения изображать деревья, человека, жилые дома городского типа.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в) развитие восприятия цвета предметов и формирование умений передавать его в живописи: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-совершенствование умений в узнавании и назывании локального цвета предмета;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-научить приемам составления зеленого, оранжевого, фиолетового, коричневого цветов при работе с акварелью;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совершенствование умения работать цветными карандашами и краской;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закрепление приема работы «</w:t>
      </w:r>
      <w:proofErr w:type="spell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примакивание</w:t>
      </w:r>
      <w:proofErr w:type="spell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».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г) обучение восприятию произведений искусства: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-формирование умений высказывать свое отношение к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изображенному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 опорой на вопросы и план.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Для достижения планируемых результатов предполагается использование разнообразных методов, типов уроков, форм проведения уроков и элементов образовательных технологий.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Методы и приемы обучения изобразительному искусству: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Общепедагогические: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-практическая работа, упражнения, игры;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-наблюдение, иллюстрация, демонстрация;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беседа, объяснение, работа с учебником.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Приемы: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-сравнение, нахождение сходства и различия, выявление существенных признаков;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-классификация и дифференциация и др.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Основные типы уроков: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изучения нового материала;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обобщающего повторения и систематизации знаний;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контроля знаний и умений.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Основным типом урока является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комбинированный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Нетрадиционные формы уроков: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интегрированный,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урок-игра,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урок - экскурсия,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– путешествие;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с элементами исследования.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Формы работы на уроке: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Ведущей формой работы учителя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обучающимися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на уроке является фронтальная работа при осуществлении дифференцированного и индивидуального подхода. Обязательным требованием к каждому уроку является практическая работа. Обучающиеся, нуждающиеся в дифференцированной помощи со стороны учителя, участвуют во фронтальной работе со всеми обучающимися класса, а самостоятельно выполняют более облегченные варианты практической работы, используют шаблоны.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Элементы образовательных технологий: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технология исследовательской направленности;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здоровьесберегающая</w:t>
      </w:r>
      <w:proofErr w:type="spell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технология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игровые технологии;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информационно-коммуникационные технологии;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технология проблемного обучения;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технологии </w:t>
      </w:r>
      <w:proofErr w:type="spell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разноуровнего</w:t>
      </w:r>
      <w:proofErr w:type="spell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и дифференцированного подхода;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приёмы рефлексивных технологий.</w:t>
      </w:r>
    </w:p>
    <w:p w:rsidR="00834599" w:rsidRDefault="00834599" w:rsidP="00834599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834599" w:rsidRDefault="00834599" w:rsidP="00834599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491266" w:rsidRPr="00834599" w:rsidRDefault="006D42D6" w:rsidP="00834599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Описание места учебного предмета в учебном плане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Предмет «Изобразительное искусство» входит в образовательную область «Искусство». В соответствии с Учебным планом ГБОУ «Турунтаевская СКОШИ» рабочая программа во 2 классе рассчитана на 34 ч. в год (1ч. в неделю).</w:t>
      </w:r>
    </w:p>
    <w:p w:rsidR="00491266" w:rsidRPr="00834599" w:rsidRDefault="006D42D6" w:rsidP="00834599">
      <w:pPr>
        <w:spacing w:after="9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shd w:val="clear" w:color="auto" w:fill="FFFFFF"/>
        </w:rPr>
        <w:t>Личностные и предметные результаты освоения учебного предмета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 структуре планируемых результатов ведущее место принадлежит личностным результатам.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1.Личностные результаты: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У </w:t>
      </w:r>
      <w:proofErr w:type="gramStart"/>
      <w:r w:rsidRPr="00834599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обучающихся</w:t>
      </w:r>
      <w:proofErr w:type="gramEnd"/>
      <w:r w:rsidRPr="00834599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будут сформированы: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чувство гордости за культуру и искусство Родины, своего народа;</w:t>
      </w:r>
    </w:p>
    <w:p w:rsidR="00491266" w:rsidRPr="00834599" w:rsidRDefault="006D42D6" w:rsidP="00834599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–адекватные представления о собственных возможностях и ограничениях, насущно необходимом жизнеобеспечении;  </w:t>
      </w:r>
    </w:p>
    <w:p w:rsidR="00491266" w:rsidRPr="00834599" w:rsidRDefault="006D42D6" w:rsidP="00834599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–способность вступать в коммуникацию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взрослыми по вопросам создания специальных условий для пребывания в школе, своих нуждах и правах в организации обучения;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– владение социально-бытовыми умениями в повседневной жизни: умение пользоваться окружающими в быту вещами и предметами; умение ориентироваться в пространстве школы (расписание, кабинеты, места общего пользования); умение включаться в разнообразные школьные дела, принимать в них посильное участие;   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– владение навыками коммуникации и принятыми ритуалами социального взаимодействия; 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–осмысление и дифференциация картины мира, ее временно пространственной организации: а) умение передать свои впечатления, делиться своими воспоминаниями, перенимать жизненный опыт других людей, используя вербальные и невербальные возможности;  б) умение осваивать места за пределами дома и школы,  накапливать и упорядочивать личные впечатления, связанные с явлениями окружающего мира;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в) умение устанавливать связь между природным порядком и укладом собственной жизни в семье и в школе; г) умение активно взаимодействовать с миром, накапливать опыт освоения нового при помощи экскурсий, путешествий;</w:t>
      </w:r>
      <w:proofErr w:type="gramEnd"/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– осмысление социального окружения, своего места в нем, принятие соответствующих возрасту ценностей и социальных ролей: умение выражать свои чувства соответственно ситуации социального контакта; знание правил поведения с учителями и учениками в школе.  </w:t>
      </w:r>
    </w:p>
    <w:p w:rsidR="00834599" w:rsidRDefault="00834599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491266" w:rsidRDefault="006D42D6" w:rsidP="00834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2.</w:t>
      </w:r>
      <w:r w:rsid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Предметные результаты по учебному предмету «Изобразительное искусство» на конец обучения во 2 классе:</w:t>
      </w:r>
    </w:p>
    <w:p w:rsidR="00834599" w:rsidRPr="00834599" w:rsidRDefault="00834599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97"/>
        <w:gridCol w:w="5103"/>
      </w:tblGrid>
      <w:tr w:rsidR="00491266" w:rsidTr="00834599">
        <w:trPr>
          <w:trHeight w:val="1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jc w:val="center"/>
              <w:rPr>
                <w:b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Минимальный уровень: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jc w:val="center"/>
              <w:rPr>
                <w:b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Достаточный уровень:</w:t>
            </w:r>
          </w:p>
        </w:tc>
      </w:tr>
      <w:tr w:rsidR="00491266" w:rsidTr="00834599">
        <w:trPr>
          <w:trHeight w:val="1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proofErr w:type="gramStart"/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Обучающиеся</w:t>
            </w:r>
            <w:proofErr w:type="gramEnd"/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 xml:space="preserve"> овладеют знаниями: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- о работе художника и её особенностях;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- композиции изображения на листе бумаги;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-некоторых характерных признаков деревьев разных пород (береза, ель, сосна);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- значений новых слов.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proofErr w:type="gramStart"/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Обучающиеся</w:t>
            </w:r>
            <w:proofErr w:type="gramEnd"/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 xml:space="preserve"> овладеют умениями: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- рисовать простым карандашом волнистые, ломаные, прямые линии в разных направлениях с помощью учителя, опорных точек;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- рисовать предметы простой формы с помощью опорных точек, шаблона;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- изображать фигуру человека в лепке и в рисунке под руководством учителя;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- рисовать деревья сразу кистью с помощью учителя;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- изображать дома городского и деревенского типа с опорой на образец, используя помощь учителя;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lastRenderedPageBreak/>
              <w:t>-выполнять в технике аппликации узоры в полосе, достигая ритма повторением и чередованием формы или цвета с помощью учителя;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- складывать аппликацию, лепить и рисовать в соответствии с предложенным порядком действий с помощью учителя.</w:t>
            </w:r>
          </w:p>
          <w:p w:rsidR="00491266" w:rsidRPr="00834599" w:rsidRDefault="00491266" w:rsidP="00834599">
            <w:pPr>
              <w:spacing w:after="0" w:line="240" w:lineRule="auto"/>
              <w:ind w:left="142" w:right="14"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</w:p>
          <w:p w:rsidR="00491266" w:rsidRPr="00834599" w:rsidRDefault="00491266" w:rsidP="00834599">
            <w:pPr>
              <w:spacing w:after="0" w:line="240" w:lineRule="auto"/>
              <w:rPr>
                <w:color w:val="1D1B11" w:themeColor="background2" w:themeShade="1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proofErr w:type="gramStart"/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lastRenderedPageBreak/>
              <w:t>Обучающиеся</w:t>
            </w:r>
            <w:proofErr w:type="gramEnd"/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 xml:space="preserve"> получат возможность овладеть знаниями: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- о работе художника и её особенностях;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- композиции изображения на листе бумаги;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- характерных признаков деревьев разных пород (береза, ель, сосна);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- значений новых слов.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proofErr w:type="gramStart"/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Обучающиеся</w:t>
            </w:r>
            <w:proofErr w:type="gramEnd"/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 xml:space="preserve"> получат возможность овладеть умениями: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- рисовать простым карандашом волнистые, ломаные, прямые линии в разных направлениях самостоятельно;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- рисовать предметы простой формы самостоятельно от руки;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- изображать фигуру человека в лепке и в рисунке самостоятельно;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- рисовать деревья сразу кистью самостоятельно, передавая отличительные признаки и учитывая строение;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lastRenderedPageBreak/>
              <w:t>- изображать дома городского и деревенского типа с опорой на образец самостоятельно;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-самостоятельно выполнять в технике аппликации узоры в полосе, достигая ритма повторением и чередованием формы или цвета;</w:t>
            </w:r>
          </w:p>
          <w:p w:rsidR="00491266" w:rsidRPr="00834599" w:rsidRDefault="006D42D6" w:rsidP="00834599">
            <w:pPr>
              <w:spacing w:after="0" w:line="240" w:lineRule="auto"/>
              <w:ind w:firstLine="284"/>
              <w:jc w:val="both"/>
              <w:rPr>
                <w:color w:val="1D1B11" w:themeColor="background2" w:themeShade="1A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-самостоятельно складывать аппликацию, лепить и рисовать в соответствии с предложенным порядком действий.</w:t>
            </w:r>
          </w:p>
        </w:tc>
      </w:tr>
    </w:tbl>
    <w:p w:rsidR="00491266" w:rsidRDefault="00491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3.Формирование базовых учебных действий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  <w:t>Личностные базовые учебные действия: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У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будут сформированы: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осознание себя как ученика, заинтересованного посещением школы,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самостоятельность в выполнении учебных заданий, поручений, договоренностей;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  <w:t>Регулятивные базовые учебные действия: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Обучающиеся научатся: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принимать цели и произвольно включаться в деятельность, следовать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предложенному плану и работать в общем темпе;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-активно участвовать в деятельности, контролировать и оценивать свои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действия и действия одноклассников;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-соотносить свои действия и их результаты с заданными образцами,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  <w:t xml:space="preserve">Познавательные базовые учебные действия:  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Обучающиеся научатся: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выделять существенные, общие и отличительные свойства предметов;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устанавливать </w:t>
      </w:r>
      <w:proofErr w:type="spell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видо</w:t>
      </w:r>
      <w:proofErr w:type="spell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- родовые отношения предметов;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-пользоваться знаками, символами, предметами – заместителями;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читать;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-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наблюдать под руководством взрослого за предметами и явлениями окружающей действительности;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  <w:t>Коммуникативные базовые учебные действия: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Обучающиеся научатся: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вступать в контакт и работать в коллективе (учитель – ученик, ученик – ученик, ученик – класс, учитель - класс);</w:t>
      </w:r>
      <w:proofErr w:type="gramEnd"/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-использовать принятые ритуалы социального взаимодействия с одноклассниками и учителем;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-обращаться за помощью и принимать помощь;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-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сотрудничать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с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взрослыми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и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сверстниками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в разных социальных ситуациях;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слушать и понимать инструкцию к учебному заданию в разных видах деятельности и быту;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-доброжелательно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 xml:space="preserve">относиться, 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сопереживать, 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конструктивно взаимодействовать с людьми;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договариваться и изменять свое поведение с объективным мнением большинства в конфликтных или иных ситуациях взаимодействия с окружающими.</w:t>
      </w:r>
    </w:p>
    <w:p w:rsidR="00491266" w:rsidRPr="00834599" w:rsidRDefault="0049126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491266" w:rsidRPr="00834599" w:rsidRDefault="0049126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Содержание учебного предмета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Обучение композиционной деятельности (9ч).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Коллективное составление композиции из вылепленных человечков: «Хоровод», из наклеенных на общий фон аппликаций: «Весёлые Петрушки», «Игрушки на полке».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Рисование на темы: «Утки на реке», «Осень в лесу», «Снеговик во дворе», «Деревья весной» (гуашью на соответствующем фоне).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Выполнение аппликаций: «Ваза с цветами» (цветы дорисовываются карандашом), «Узор в полосе из листьев цветов» («Красивый коврик»).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Выполнение барельефа «Ветка с вишнями» и его зарисовка.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Развитие у учащихся умений воспринимать и изображать форму предметов, пропорции, конструкцию (16ч).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Лепка, объёмное изображение человека в одежде: женщина в длинной юбке, в кофте, в фартуке, в головном уборе (после демонстрации дымковской игрушки «Барыня»); игрушки: «Котёнок», «Снеговик» (пластилин или глина, стека), «Птичка </w:t>
      </w:r>
      <w:proofErr w:type="spell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зарянка</w:t>
      </w:r>
      <w:proofErr w:type="spell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».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Аппликация: «Петрушка», «Сказочная птица» – для праздника птиц. (Составление целого изображения из заранее вырезанных частей: кругов, овалов, округлых деталей, соответствующих определённой форме части тела изображаемого объекта.)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Проведение прямых, волнистых, ломаных и зигзагообразных линий карандашом в заданиях: «Сломанный телевизор», «Волны на море», «Забор», «Лес вдали», « </w:t>
      </w:r>
      <w:proofErr w:type="spell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Диноз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a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вp</w:t>
      </w:r>
      <w:proofErr w:type="spell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» (</w:t>
      </w:r>
      <w:proofErr w:type="spell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дорисовывание</w:t>
      </w:r>
      <w:proofErr w:type="spell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ломаными линиями спины, хвоста, зубов в изображении), изображение с натуры 2 сосудов, сходных по форме, но отличающихся пропорциями и размерами (различные кружки, бутылки) – работа простым карандашом или фломастером.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Зарисовка с натуры вылепленного из пластилина человека: «Женщина» или «Мама»; зарисовка выполненной ранее аппликации: «Петрушка», «Сказочная птица» и др. (по выбору учителя).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Рисование по памяти выполненных ранее изображений (работа карандашом) (по выбору учителя): «Берёза, ель, сосна. Деревья осенью и зимой», «Дом в деревне», «Дом в городе» (по выбору учащихся).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Развитие у учащихся восприятия цвета предметов и формирование умений передавать его в живописи (9ч).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Рисование сразу кистью: деревья: сосна, ель; «Волны на море», «Кораблик плывёт по воде».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Роспись игрушек, выполненных на уроках изобразительного искусства (вариант работы: роспись силуэтных изображений, вырезанных учителем из бумаги): «Человек в одежде», «Мама в новом платье», «Птичка», «Котёнок» и др. (по выбору учителя).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Раскрашивание нарисованных с натуры фруктов, овощей, цветов, грибов, листьев несложной формы (акации, клевера и т. п.) на тонированной бумаге. </w:t>
      </w:r>
      <w:proofErr w:type="gramEnd"/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Работа красками в сравнении: «Солнышко светит, белые облака» – «Серая туча, идёт дождь», сопоставление радостных и мрачных цветов «графический диктант» гуашью по тонированной бумаге голубым и серым цветом.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Обучение восприятию произведений искусства.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Беседа по плану: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1. Кто написал картину?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2. Что изображено на картине?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3. Нравится ли вам картина? Объясните почему.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4. Какое настроение (грустное, весёлое, спокойное) создаёт эта картина?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Для демонстрации используются произведения живописи и книжной графики: картины И. Левитана, А. </w:t>
      </w:r>
      <w:proofErr w:type="spell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Саврасова</w:t>
      </w:r>
      <w:proofErr w:type="spell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, И. Шишкина, иллюстрации к сказкам Ю. Васнецова, В. Конашевича, Е. Рачёва и др., доступные пониманию учащихся (по выбору учителя).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Работа над развитием речи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Во 2 классе закрепляется речевой материал 1 класса. Новые слова, словосочетания: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гуашь, фон, акварель, берёза, ель, сосна; одежда; кончик кисти;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смешивать краски;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круглый, квадратный, треугольный.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Новые фразы: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Смешай краски. </w:t>
      </w:r>
      <w:proofErr w:type="spell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Примакивай</w:t>
      </w:r>
      <w:proofErr w:type="spell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кистью вот так. 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Картину нарисовал художник. Что он нарисовал?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Какое время года? Почему?</w:t>
      </w:r>
    </w:p>
    <w:p w:rsidR="00491266" w:rsidRPr="00834599" w:rsidRDefault="006D42D6" w:rsidP="0083459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Система оценки достижений предметных результатов, обучающихся с умственной отсталостью (интеллектуальными нарушениями) и формы контроля.</w:t>
      </w:r>
    </w:p>
    <w:p w:rsidR="00491266" w:rsidRPr="00834599" w:rsidRDefault="006D42D6" w:rsidP="00834599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Оценка достижения обучающимися с умственной отсталостью (интеллектуальными нарушениями) предметных результатов основана на принципах </w:t>
      </w:r>
      <w:r w:rsidRPr="00834599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индивидуального и дифференцированного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подходов.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Усвоенные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обучающимися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 течение первого полугодия II-го класса    используется качественная оценка, направленная на поощрение и стимулирование работы обучающегося без фиксирования балльной отметкой в Классном журнале. В это время контроль знаний, умений и навыков осуществляется через мониторинговые исследования по всем предметам с целью выявления уровня сформированности предметных результатов. Во 2 классе проводится мониторинг в начале года (вводный), в конце 1 полугодия, а также итоговый (по результатам промежуточной аттестации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) в форме творческой работы. Данные мониторинга заносятся в диагностическую карту обучающегося, выявляется динамика формирования знаний, умений и навыков по предмету.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 второго полугодия 2 класса осуществляется текущий и итоговый контроль знаний, умений и навыков обучающихся с фиксированием отметки в журнале.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Текущий контроль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Текущая проверка по предмету «Изобразительное искусство»</w:t>
      </w:r>
      <w:r w:rsid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проводится в следующих формах: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-фронтальный опрос;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-творческие и практические работы;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Итоговый контроль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проводится в конце года в рамках промежуточной аттестации в форме творческой работы.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</w:t>
      </w:r>
    </w:p>
    <w:p w:rsidR="00491266" w:rsidRPr="00834599" w:rsidRDefault="006D42D6" w:rsidP="00834599">
      <w:pPr>
        <w:spacing w:after="37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Результаты овладения АООП выявляются в ходе выполнения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обучающимися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разных видов заданий, требующих верного решения: </w:t>
      </w:r>
    </w:p>
    <w:p w:rsidR="00491266" w:rsidRPr="00834599" w:rsidRDefault="006D42D6" w:rsidP="00834599">
      <w:pPr>
        <w:spacing w:after="37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 оценочной деятельности результаты, продемонстрированные учеником в ходе выполнения творческих, самостоятельных, практических работ и тестах, соотносятся с оценками: </w:t>
      </w:r>
    </w:p>
    <w:p w:rsidR="00491266" w:rsidRPr="00834599" w:rsidRDefault="006D42D6" w:rsidP="00834599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«очень хорошо» (отлично), если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обучающиеся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верно выполняют свыше 65% заданий;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«хорошо» - от 51% до 65% заданий;</w:t>
      </w:r>
    </w:p>
    <w:p w:rsidR="00491266" w:rsidRPr="00834599" w:rsidRDefault="006D42D6" w:rsidP="00834599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удовлетворительно» (зачёт) - от 35% до 50% заданий.</w:t>
      </w:r>
    </w:p>
    <w:p w:rsidR="00491266" w:rsidRPr="00834599" w:rsidRDefault="006D42D6" w:rsidP="00834599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При оценке устных ответов по предмету используется традиционная система отметок по 5-балльной шкале: </w:t>
      </w:r>
      <w:r w:rsidRPr="00834599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(</w:t>
      </w: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минимальный балл – 2, максимальный балл – 5), притом</w:t>
      </w:r>
    </w:p>
    <w:p w:rsidR="00491266" w:rsidRPr="00834599" w:rsidRDefault="006D42D6" w:rsidP="00834599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2 балла «плохо»,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обучающийся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не приступал к выполнению задания;</w:t>
      </w:r>
    </w:p>
    <w:p w:rsidR="00491266" w:rsidRPr="00834599" w:rsidRDefault="006D42D6" w:rsidP="00834599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 балла «удовлетворительно», если обучающиеся верно выполняют от 35% до 50% заданий;</w:t>
      </w:r>
    </w:p>
    <w:p w:rsidR="00491266" w:rsidRPr="00834599" w:rsidRDefault="006D42D6" w:rsidP="00834599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>4 балла «хорошо» - от 51% до 65% заданий;</w:t>
      </w:r>
    </w:p>
    <w:p w:rsidR="00491266" w:rsidRPr="00834599" w:rsidRDefault="006D42D6" w:rsidP="00834599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5 баллов «очень хорошо» (отлично) свыше 65%.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Знания и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умения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обучающихся по изобразительному искусству оцениваются     по результатам выполнения практических, творческих работ.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«5» - выставляется за безошибочное и аккуратное выполнение работы, обучающийся умеет применить полученные знания в практической деятельности;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верно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передает композицию рисунка, т.е. гармонично согласовывает между собой все компоненты изображения; умеет подметить и передать в изображении наиболее характерное.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«4» -выставляется за безошибочное и аккуратное выполнение работы, но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обучающийся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допускает неточности в выполнении работы, гармонично согласовывает между собой все компоненты изображения; умеет подметить, но не совсем точно передаёт в изображении наиболее характерное.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«3» - выставляется за неточности в выполнении работы (восприятия формы, конструкции, величины, цвета предметов) и, если работа требует корректировки со стороны учителя; предлагаемые действия выполняет с ошибками, работает с помощью и под постоянным контролем педагога.</w:t>
      </w:r>
    </w:p>
    <w:p w:rsidR="00491266" w:rsidRPr="00834599" w:rsidRDefault="006D42D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«2» - не выставляется.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 оценке итоговых предметных результатов из всего спектра оценок выбираются такие, которые стимулируют учебную и практическую деятельность обучающегося, оказывают   положительное влияние на формирование жизненных компетенций.</w:t>
      </w:r>
    </w:p>
    <w:p w:rsidR="00491266" w:rsidRPr="00834599" w:rsidRDefault="0049126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491266" w:rsidRDefault="006D42D6" w:rsidP="008345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Тематическое планирование</w:t>
      </w:r>
    </w:p>
    <w:p w:rsidR="00834599" w:rsidRPr="00834599" w:rsidRDefault="00834599" w:rsidP="0083459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tbl>
      <w:tblPr>
        <w:tblW w:w="10490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01"/>
        <w:gridCol w:w="5023"/>
        <w:gridCol w:w="1414"/>
        <w:gridCol w:w="3252"/>
      </w:tblGrid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Segoe UI Symbol" w:hAnsi="Times New Roman" w:cs="Times New Roman"/>
                <w:b/>
                <w:color w:val="1D1B11" w:themeColor="background2" w:themeShade="1A"/>
                <w:sz w:val="24"/>
                <w:szCs w:val="24"/>
              </w:rPr>
              <w:t>№</w:t>
            </w: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п\</w:t>
            </w:r>
            <w:proofErr w:type="gramStart"/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Всего</w:t>
            </w:r>
          </w:p>
          <w:p w:rsidR="00491266" w:rsidRPr="00834599" w:rsidRDefault="006D42D6" w:rsidP="00834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Основные виды</w:t>
            </w:r>
          </w:p>
          <w:p w:rsidR="00491266" w:rsidRPr="00834599" w:rsidRDefault="006D42D6" w:rsidP="00834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учебной деятельности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Обучение композиционной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Беседа «Вспоминаем лето красное. Здравствуй, золотая осень!». Рисование на тему: «Осень в лесу».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Рассматривание картин, наблюдение за изменениями в природе, рисование после наблюдений.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Лепка барельефа «Веточка с вишнями» и его зарисовка по шаблону.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Рассматривание образца, работа с рисунком. Планирование этапов лепки. Зарисовка с использованием шаблона.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Развитие восприятия цвета предметов, умений передавать в живописи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spacing w:after="0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Рисование с натуры грибов. Композиция </w:t>
            </w:r>
          </w:p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«Грибы в корзине».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муляжами грибов, выделение частей гриба,</w:t>
            </w:r>
          </w:p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составление композиции, зарисовка, раскрашивание.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spacing w:after="0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Рисование по памяти карандашом. Берёза ель, сосна.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Рассматривание деревьев на рисунке, выделение частей дерева, установление признаков различия, рисование по памяти.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5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Рисование по памяти «Деревья летом и осенью».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Рассматривание деревьев в разное время года, сравнение, выделение признаков различия, рисование по памяти.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Составление картинок о лете «Волны на море», «Лес вдали» с проведением разных линий карандашом.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Проведение прямых, волнистых, ломаных и зигзагообразных линий, </w:t>
            </w:r>
            <w:proofErr w:type="spellStart"/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дорисовывание</w:t>
            </w:r>
            <w:proofErr w:type="spellEnd"/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линиями изображений.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Обучение композиционной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spacing w:after="0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Беседа по картинам (Н. Крымов, К. Коровин, С </w:t>
            </w:r>
            <w:proofErr w:type="spellStart"/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Андрияка</w:t>
            </w:r>
            <w:proofErr w:type="spellEnd"/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, В. Ван Гог). Рисование гуашью «Утки на реке».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Рассматривание картин, беседа по картине по плану, закрепление умений работать гуашью.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Развитие восприятия цвета предметов, умений передавать в живописи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spacing w:after="0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Рисование сразу кистью «Кораблик плывет по воде».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Разведение акварельной краски на палитре, работа влажной кистью, прием «</w:t>
            </w:r>
            <w:proofErr w:type="spellStart"/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примакивание</w:t>
            </w:r>
            <w:proofErr w:type="spellEnd"/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».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Рисование и раскрашивание несложных листьев (берёза, липа).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Рассматривание листьев, установление признаков сходства и различия, составление этапов работы, рисование с использованием трафаретов.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Рисование и раскрашивание сложных листьев (дуб, клён).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Основные цвета и оттенки. Работа красками: составление цветов - зелёного, оранжевого, фиолетового, коричневого, раскрашивание картинок.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Разведение акварельной краски на палитре, работа влажной кистью, приемы смешивания красок.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Сопоставление радостных и мрачных цветов. Работа красками в сравнении «Солнышко светит, белые облака» — «Серая туча, идёт дождь».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Рассматривание противоположных по настроению картин, выделение цветов в рисунке. Графический диктант.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13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Рисование с натуры: «Фрукты на столе».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муляжами овощей и фруктов, зарисовка, раскрашивание красками.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14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Рисование с натуры: «Овощи на столе».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15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Рисование по шаблону, вырезание и наклеивание на лист бумаги, раскрашивание «Человек в одежде».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шаблоном, приемы вырезания и наклеивания, раскрашивание красками.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spacing w:after="0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16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Лепка и зарисовка фигуры человека в </w:t>
            </w: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движении и в покое.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Рассматривание </w:t>
            </w: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изображений человека в статической позе, лепка, рисование по опорным точкам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17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Рисование на тему «Мама в новом платье».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Рассматривание картинок, выделение этапов работы, раскрашивание красками.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18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Лепка «Снеговик».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образцом, выделение этапов работы, лепка.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Обучение композиционной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spacing w:after="0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19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Рисование на тему «Снеговики во дворе».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Рассматривание картинок, анализ, расположение рисунка на листе бумаги.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Развитие умений воспринимать и изображать форму предметов, пропорции, конструкцию.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spacing w:after="0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20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Аппликация «В лесу зимой».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Рассматривание картинки, вырезание ножницами, составление целого изображения.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21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Лепка «Веселый Петрушка на новогоднем празднике».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образцом, выделение этапов работы, лепка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22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Аппликация «Петрушка» и ее зарисовка с натуры.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образцом, вырезание ножницами, составление целого изображения.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23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Лепка с последующей зарисовкой «Собака».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образцом, выделение этапов работы, лепка, рисование.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24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Лепка с последующей зарисовкой «Кошка».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25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Лепка «Любимая игрушка».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26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Беседа: «Дымковская игрушка». Лепка женщины в длинной юбке «Барыня».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Беседа по картине, анализ, лепка по образцу.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27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Рисование по шаблону «Барыня». Украшение одежды узором.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Рисование на основе лепки, работа с шаблоном, прорисовывание узора на одежде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28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Рисование «Птичка </w:t>
            </w:r>
            <w:proofErr w:type="spellStart"/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зарянка</w:t>
            </w:r>
            <w:proofErr w:type="spellEnd"/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Рассматривание образца, работа карандашами.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spacing w:after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Обучение композиционной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spacing w:after="0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29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Аппликация с </w:t>
            </w:r>
            <w:proofErr w:type="spellStart"/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дорисовыванием</w:t>
            </w:r>
            <w:proofErr w:type="spellEnd"/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«Скворец на берёзе».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Рассматривание образца, вырезание частей изделия, составление целого изображения, </w:t>
            </w:r>
            <w:proofErr w:type="spellStart"/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дорисовывание</w:t>
            </w:r>
            <w:proofErr w:type="spellEnd"/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отдельных деталей карандашом, раскрашивание.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30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Аппликация с </w:t>
            </w:r>
            <w:proofErr w:type="spellStart"/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дорисовыванием</w:t>
            </w:r>
            <w:proofErr w:type="spellEnd"/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«Ваза с цветами»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31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Рисование по памяти «Дом в деревне»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Рассматривание картинок, анализ домов, рисование по памяти.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32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Рисование на тему «Открыт</w:t>
            </w:r>
            <w:bookmarkStart w:id="0" w:name="_GoBack"/>
            <w:bookmarkEnd w:id="0"/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ка к празднику».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образцом, выделение этапов работы, раскрашивание карандашом.</w:t>
            </w:r>
          </w:p>
        </w:tc>
      </w:tr>
      <w:tr w:rsidR="00834599" w:rsidRPr="00834599" w:rsidTr="00834599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33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Рисование на тему «Деревья в парке весной»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Рассматривание картин, наблюдения за изменениями в природе, рисование карандашом, раскрашивание красками.</w:t>
            </w:r>
          </w:p>
        </w:tc>
      </w:tr>
      <w:tr w:rsidR="00834599" w:rsidRPr="00834599" w:rsidTr="00834599">
        <w:trPr>
          <w:trHeight w:val="1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6D42D6" w:rsidP="00834599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3459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66" w:rsidRPr="00834599" w:rsidRDefault="00491266" w:rsidP="00834599">
            <w:pPr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834599" w:rsidRDefault="00834599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491266" w:rsidRPr="00834599" w:rsidRDefault="006D42D6" w:rsidP="00834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Материально – техническое обеспечение</w:t>
      </w:r>
    </w:p>
    <w:p w:rsidR="00491266" w:rsidRPr="00834599" w:rsidRDefault="006D42D6" w:rsidP="00834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Учебно-методический комплект:</w:t>
      </w:r>
    </w:p>
    <w:p w:rsidR="00491266" w:rsidRPr="00834599" w:rsidRDefault="006D42D6" w:rsidP="0083459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1.Рау М.Ю., Зыкова М.А.  «Изобразительное искусство». 2 класс. Учебник для специальных (коррекционных) образовательных учреждений (VIII вид) М.: Просвещение, 2018.</w:t>
      </w:r>
    </w:p>
    <w:p w:rsidR="00491266" w:rsidRPr="00834599" w:rsidRDefault="006D42D6" w:rsidP="0083459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2.Программы специальных (коррекционных) образовательных учреждений VIII вида 0-4 классы», под ред. И.М. </w:t>
      </w:r>
      <w:proofErr w:type="spell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Бгажноковой</w:t>
      </w:r>
      <w:proofErr w:type="spell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М.: Просвещение, 2011. (Программа по предмету «Изобразительное искусство», автор М.Ю. </w:t>
      </w:r>
      <w:proofErr w:type="spell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Рау</w:t>
      </w:r>
      <w:proofErr w:type="spell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).</w:t>
      </w:r>
    </w:p>
    <w:p w:rsidR="00491266" w:rsidRPr="00834599" w:rsidRDefault="006D42D6" w:rsidP="0083459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Печатные пособия:</w:t>
      </w:r>
    </w:p>
    <w:p w:rsidR="00491266" w:rsidRPr="00834599" w:rsidRDefault="006D42D6" w:rsidP="0083459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портреты русских и зарубежных художников; таблицы по </w:t>
      </w:r>
      <w:proofErr w:type="spell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цветоведению</w:t>
      </w:r>
      <w:proofErr w:type="spell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, построению орнамента; схемы по правилам рисования предметов, растений, деревьев, животных, птиц, человека; таблицы по народным промыслам.</w:t>
      </w:r>
    </w:p>
    <w:p w:rsidR="00491266" w:rsidRPr="00834599" w:rsidRDefault="006D42D6" w:rsidP="0083459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Учебно-практическое оборудование:</w:t>
      </w:r>
    </w:p>
    <w:p w:rsidR="00491266" w:rsidRPr="00834599" w:rsidRDefault="006D42D6" w:rsidP="0083459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конструкторы; краски акварельные, гуашевые; бумага А3, А4; бумага цветная; фломастеры; кисти; ножницы; шаблоны геометрических фигур и реальных предметов; муляжи фруктов и овощей (комплект)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;п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редметы и игрушки для рисования по темам.</w:t>
      </w:r>
    </w:p>
    <w:p w:rsidR="00491266" w:rsidRPr="00834599" w:rsidRDefault="006D42D6" w:rsidP="0083459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Технические средства обучения </w:t>
      </w:r>
      <w:proofErr w:type="gramStart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–к</w:t>
      </w:r>
      <w:proofErr w:type="gramEnd"/>
      <w:r w:rsidRPr="0083459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омпьютер, интерактивная доска; экранно-звуковые пособия.</w:t>
      </w:r>
    </w:p>
    <w:p w:rsidR="00491266" w:rsidRPr="00834599" w:rsidRDefault="0049126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491266" w:rsidRPr="00834599" w:rsidRDefault="00491266" w:rsidP="00834599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491266" w:rsidRPr="00834599" w:rsidRDefault="00491266" w:rsidP="00834599">
      <w:pPr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</w:pPr>
    </w:p>
    <w:sectPr w:rsidR="00491266" w:rsidRPr="00834599" w:rsidSect="0083459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599" w:rsidRDefault="00834599" w:rsidP="00834599">
      <w:pPr>
        <w:spacing w:after="0" w:line="240" w:lineRule="auto"/>
      </w:pPr>
      <w:r>
        <w:separator/>
      </w:r>
    </w:p>
  </w:endnote>
  <w:endnote w:type="continuationSeparator" w:id="0">
    <w:p w:rsidR="00834599" w:rsidRDefault="00834599" w:rsidP="0083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0491015"/>
      <w:docPartObj>
        <w:docPartGallery w:val="Page Numbers (Bottom of Page)"/>
        <w:docPartUnique/>
      </w:docPartObj>
    </w:sdtPr>
    <w:sdtContent>
      <w:p w:rsidR="00834599" w:rsidRDefault="00296231">
        <w:pPr>
          <w:pStyle w:val="a5"/>
          <w:jc w:val="right"/>
        </w:pPr>
        <w:r>
          <w:fldChar w:fldCharType="begin"/>
        </w:r>
        <w:r w:rsidR="00834599">
          <w:instrText>PAGE   \* MERGEFORMAT</w:instrText>
        </w:r>
        <w:r>
          <w:fldChar w:fldCharType="separate"/>
        </w:r>
        <w:r w:rsidR="00D77C95">
          <w:rPr>
            <w:noProof/>
          </w:rPr>
          <w:t>2</w:t>
        </w:r>
        <w:r>
          <w:fldChar w:fldCharType="end"/>
        </w:r>
      </w:p>
    </w:sdtContent>
  </w:sdt>
  <w:p w:rsidR="00834599" w:rsidRDefault="008345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599" w:rsidRDefault="00834599" w:rsidP="00834599">
      <w:pPr>
        <w:spacing w:after="0" w:line="240" w:lineRule="auto"/>
      </w:pPr>
      <w:r>
        <w:separator/>
      </w:r>
    </w:p>
  </w:footnote>
  <w:footnote w:type="continuationSeparator" w:id="0">
    <w:p w:rsidR="00834599" w:rsidRDefault="00834599" w:rsidP="00834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1266"/>
    <w:rsid w:val="00296231"/>
    <w:rsid w:val="00393F40"/>
    <w:rsid w:val="00491266"/>
    <w:rsid w:val="006D42D6"/>
    <w:rsid w:val="006E6421"/>
    <w:rsid w:val="00834599"/>
    <w:rsid w:val="00BA12AF"/>
    <w:rsid w:val="00D7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4599"/>
  </w:style>
  <w:style w:type="paragraph" w:styleId="a5">
    <w:name w:val="footer"/>
    <w:basedOn w:val="a"/>
    <w:link w:val="a6"/>
    <w:uiPriority w:val="99"/>
    <w:unhideWhenUsed/>
    <w:rsid w:val="0083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4599"/>
  </w:style>
  <w:style w:type="paragraph" w:styleId="a7">
    <w:name w:val="Balloon Text"/>
    <w:basedOn w:val="a"/>
    <w:link w:val="a8"/>
    <w:uiPriority w:val="99"/>
    <w:semiHidden/>
    <w:unhideWhenUsed/>
    <w:rsid w:val="006E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C:\Users\&#1057;&#1074;&#1077;&#1090;&#1083;&#1072;&#1085;&#1072;\Desktop\&#1040;&#1054;&#1054;&#1055;%20&#1059;&#1054;%202016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5100</Words>
  <Characters>29073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5</cp:revision>
  <cp:lastPrinted>2019-10-30T11:32:00Z</cp:lastPrinted>
  <dcterms:created xsi:type="dcterms:W3CDTF">2019-09-22T08:06:00Z</dcterms:created>
  <dcterms:modified xsi:type="dcterms:W3CDTF">2021-10-19T05:31:00Z</dcterms:modified>
</cp:coreProperties>
</file>