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44" w:rsidRDefault="00F85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</w:rPr>
        <w:drawing>
          <wp:inline distT="0" distB="0" distL="0" distR="0">
            <wp:extent cx="6645910" cy="9149529"/>
            <wp:effectExtent l="19050" t="0" r="2540" b="0"/>
            <wp:docPr id="1" name="Рисунок 1" descr="C:\Users\Администратор\Desktop\титульники ТВ\мир пр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ики ТВ\мир при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44" w:rsidRDefault="00F85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</w:p>
    <w:p w:rsidR="00180B19" w:rsidRPr="00D33110" w:rsidRDefault="00256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lastRenderedPageBreak/>
        <w:t>Пояснительная записка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Рабочая программа по предмету «Мир природы и человека» составлена в соответствии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с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: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- Адаптированной основной общеобразовательной программой образования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обучающихся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с легкой умственной отсталостью (интеллектуальными нарушениями) ГБОУ «Турунтаевская СКОШИ» на 2019-2020 учебный год;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требованиями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 Федерального  государственного образовательного стандарта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br/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образования обучающихся с умственной отсталостью (интеллектуальными нарушениями), и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на основании следующих нормативно-правовых документов: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2. Приказ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 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Министерства образования и науки РФ от 19 декабря 2014 г. </w:t>
      </w:r>
      <w:r w:rsidRPr="00D33110">
        <w:rPr>
          <w:rFonts w:ascii="Times New Roman" w:eastAsia="Segoe UI Symbol" w:hAnsi="Times New Roman" w:cs="Times New Roman"/>
          <w:color w:val="1D1B11" w:themeColor="background2" w:themeShade="1A"/>
          <w:sz w:val="24"/>
          <w:shd w:val="clear" w:color="auto" w:fill="FFFFFF"/>
        </w:rPr>
        <w:t>№ 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1599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3.Учебный пл</w:t>
      </w:r>
      <w:r w:rsidR="00A172EA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ан  АООП (вариант 1) на 2021-202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0 учебный год ГБОУ «Турунтаевская СКОШИ».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4.</w:t>
      </w:r>
      <w:hyperlink r:id="rId7">
        <w:proofErr w:type="gramStart"/>
        <w:r w:rsidRPr="00D33110">
          <w:rPr>
            <w:rFonts w:ascii="Times New Roman" w:eastAsia="Times New Roman" w:hAnsi="Times New Roman" w:cs="Times New Roman"/>
            <w:color w:val="1D1B11" w:themeColor="background2" w:themeShade="1A"/>
            <w:sz w:val="24"/>
            <w:u w:val="single"/>
          </w:rPr>
          <w:t>СанПиН 2.4.2.3286-15</w:t>
        </w:r>
      </w:hyperlink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180B19" w:rsidRPr="00D33110" w:rsidRDefault="00256415" w:rsidP="00D33110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Основой  для разработки рабочей программы  является авторская   программа  Н.Б. Матвеевой «Живой мир», из сборника программ специальных (коррекционных) общеобразовательных учреждений VIII вида для 0-4 классов под редакцией И.М. </w:t>
      </w: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Бгажноковой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– М.: Просвещение, 2011.Данная программа допущена Министерством образования и науки Российской Федерации. В  школе-интернате имеются учебники и </w:t>
      </w: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учебно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– методические пособия для реализации данной программы.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Программа по предмету «Мир природы и человека» составлена с учетом  особенностей познавательной деятельности, эмоционально волевой регуляции, поведения младших школьников с умственной отсталостью (интеллектуальными нарушениями), закладывает  основы для формирования у них естествоведческих знаний, способствует развитию мировоззренческих взглядов, необходимых для становления личности.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Основная </w:t>
      </w:r>
      <w:r w:rsidRPr="00D33110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</w:rPr>
        <w:t>цель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предмета – формирование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Задачи:</w:t>
      </w:r>
    </w:p>
    <w:p w:rsidR="00180B19" w:rsidRPr="00D33110" w:rsidRDefault="00256415" w:rsidP="00D33110">
      <w:pPr>
        <w:tabs>
          <w:tab w:val="left" w:pos="41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1.Формирование у обучающихся знаний об основных элементах живой и неживой природы.</w:t>
      </w:r>
    </w:p>
    <w:p w:rsidR="00180B19" w:rsidRPr="00D33110" w:rsidRDefault="00256415" w:rsidP="00D33110">
      <w:pPr>
        <w:tabs>
          <w:tab w:val="left" w:pos="4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2.Расширение представлений о взаимосвязи живой и неживой природы, о формах приспособления живого мира к условиям внешней среды на основе наблюдений и простейших опытных действий.</w:t>
      </w:r>
    </w:p>
    <w:p w:rsidR="00180B19" w:rsidRPr="00D33110" w:rsidRDefault="00256415" w:rsidP="00D33110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3.Развитие процессов анализа, синтеза, сравнения и обобщения на основе наблюдений за природными явлениями.</w:t>
      </w:r>
    </w:p>
    <w:p w:rsidR="00180B19" w:rsidRPr="00D33110" w:rsidRDefault="00256415" w:rsidP="00D33110">
      <w:pPr>
        <w:tabs>
          <w:tab w:val="left" w:pos="5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4.Расширение кругозора и развитие у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обучающихся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умения последовательно и правильно излагать свои мысли в устной форме.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5.Формирование у обучающихся первоначальных сведений о природоохранной деятельности человека и воспитание у них бережного отношения  к природе.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Предмет имеет коррекционную направленность.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Основными направлениями коррекционной работы являются: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1.Сенсомоторное развитие: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развитие зрительного восприятия и узнавания;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развитие пространственных представлений;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2.Коррекция отдельных сторон психической деятельности: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- развитие зрительной памяти и внимания;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развитие слухового внимания и памяти.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3.Развитие основных мыслительных операций и речи: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-умение работать со словесной и письменной инструкциями, алгоритмом;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обогащение словаря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- умение планировать деятельность;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lastRenderedPageBreak/>
        <w:t>- умение систематизировать естествоведческий материал,  давать простейшие объяснения;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-умение видеть и устанавливать логические связи между предметами, явлениями и событиями.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4.Развитие различных видов мышления: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- развитие наглядно-образного мышления;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- развитие словесно-логического мышления;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5.Коррекция нарушений в развитии эмоционально-личностной сферы.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Содержание программного материала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180B19" w:rsidRPr="00D33110" w:rsidRDefault="00256415" w:rsidP="00D33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Программа состоит из следующих разделов: «Сезонные изменения», «Неживая природа», «Живая природа (в том числе человек)», «Повторение»,  и реализует современный взгляд на обучение естествоведческим дисциплинам в старших классах  «Естествознание» и «География»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,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который выдвигает на первый план обеспечение: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― </w:t>
      </w: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полисенсорности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восприятия объектов;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― 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― 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― постоянного обращения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― постепенного усложнения содержания предмета: расширение характеристик предмета познания, преемственность изучаемых тем.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Основу всей программы составляет раздел «Сезонные изменения», так как именно он раскрывает наиболее важные причинно-следственные зависимости, существующие в мире природы, и способствует уяснению существенных особенностей жизни растений, животных, человека. Раздел «Повторение» используется в начале учебного года с целью повторения материала предыдущего периода обучения,   в конце года, для обобщения повторения материала по разделам.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После изложения программного материала в конце каждого класса  определен обязательный базовый уровень знаний. Разграничиваются умения, которыми обучающиеся могут овладеть  и самостоятельно применять в учебной и практической деятельности (достаточный уровень), 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</w:t>
      </w:r>
    </w:p>
    <w:p w:rsidR="00180B19" w:rsidRPr="00D33110" w:rsidRDefault="00256415" w:rsidP="00D33110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Программа адресована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обучающимся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2 класса  с легкой  умственной отсталостью (интеллектуальными нарушениями).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Срок реализации рабочей программы по предмету «Мир природы и человека» – 1 год.</w:t>
      </w:r>
    </w:p>
    <w:p w:rsidR="00180B19" w:rsidRPr="00D33110" w:rsidRDefault="00256415" w:rsidP="00D33110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Общая характеристика учебного предмета</w:t>
      </w:r>
    </w:p>
    <w:p w:rsidR="00180B19" w:rsidRPr="00D33110" w:rsidRDefault="00256415" w:rsidP="00D33110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Предмет «Мир природы и человека» является начальным звеном, пропедевтическим этапом формирования у обучающихся понятийного мышления на основе сведений о живой и неживой природе.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Особенностями предмета являются: интегрированный характер предъявления естественнонаучных и обществоведческих знаний, особое внимание уделено формированию  представлений об окружающем мире.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Во 2 классе продолжается работа, начатая в 1 классе.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Задачи этого периода: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развитие представлений о взаимосвязи живой и неживой природы;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закрепление представлений о солнце как источнике света и тепла на Земле, его значении в жизни растений, смене времен года;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формирование представлений о роли воды в жизни живой природы;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расширение словарного запаса;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воспитание бережного отношения к природе.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lastRenderedPageBreak/>
        <w:t>Обучение носит практический характер. В каждой теме предмета представлены задания на развитие базовых учебных действий (жизненных компетенций) в различных формах: наблюдения, практические задания, дидактические и подвижные игры, художественная литература.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При изучении многих тем проводятся практические работы, опыты, в процессе которых обучающиеся получают навыки ухода за растениями, навыки работы в саду и огороде, правила обработки овощей и фруктов перед употреблением в пищу, правила приготовления пищи и правила предотвращения пищевых отравлений.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Предмет позволяет осуществлять </w:t>
      </w: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межпредметные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связи. Умения, полученные на уроках чтения, русского языка и математики, музыки и изобразительного искусства, ручного труда и физической культуры используются и подкрепляются в процессе изучения естествоведческих понятий.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Основной формой организации  процесса обучения является урок.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Процесс обучения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а) общепедагогические методы: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по источнику знаний: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словесные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– рассказ, объяснение, беседа, работа с учебником;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наглядные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– наблюдение, демонстрация, просмотр; 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-практические – практические работы; игры.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 xml:space="preserve">по характеру познавательной деятельности </w:t>
      </w:r>
      <w:proofErr w:type="gramStart"/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обучающихся</w:t>
      </w:r>
      <w:proofErr w:type="gramEnd"/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: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-проблемного изложения;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-частично-поисковые;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-исследовательские.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Ведущими на уроках являются наблюдения, рассказ, беседа, проблемные, частично – поисковые  методы, практические работы.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 xml:space="preserve">б) специальные методы </w:t>
      </w:r>
      <w:proofErr w:type="spellStart"/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коррекционно</w:t>
      </w:r>
      <w:proofErr w:type="spellEnd"/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 xml:space="preserve"> – развивающего обучения: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 xml:space="preserve">-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задания по степени нарастающей трудности;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метод самостоятельной обработки информации;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специальные коррекционные упражнения;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задания с опорой на несколько анализаторов;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развёрнутая словесная оценка;</w:t>
      </w:r>
    </w:p>
    <w:p w:rsidR="00180B19" w:rsidRPr="00D33110" w:rsidRDefault="00256415" w:rsidP="00D331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призы, поощрения.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Основные типы уроков: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урок изучения нового материала;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урок закрепления и применения знаний;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урок обобщающего повторения и систематизации знаний;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урок контроля знаний и умений.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Основным типом урока является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комбинированный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 xml:space="preserve">Формы уроков: 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а) ведущие формы: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-урок-игра, 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-урок-экскурсия, 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-практические  занятия;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б) другие формы уроков: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-интегрированный, 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урок-викторина, 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виртуальная экскурсия, 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уроки – путешествия;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уроки с элементами исследования.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Виды и формы организации работы на уроке: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lastRenderedPageBreak/>
        <w:t>коллективная;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фронтальная;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групповая;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индивидуальная работа;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работа в парах.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Элементы образовательных технологий: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технология исследовательской направленности;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здоровьесберегающая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технология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>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технология игрового обучения;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информационно-коммуникационные технологии;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технология проблемного обучения.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Описание места учебного предмета в учебном плане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Предмет «Мир природы и человека» входит в образовательную область «Естествознание». В соответствии с Учебным планом ГБОУ «Турунтаевская СКОШИ» рабочая программа во 2 классе рассчитана на 34 ч. в год (1ч. в неделю).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hd w:val="clear" w:color="auto" w:fill="FFFFFF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hd w:val="clear" w:color="auto" w:fill="FFFFFF"/>
        </w:rPr>
        <w:t>Личностные и предметные результаты освоения учебного предмета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В структуре планируемых результатов ведущее место принадлежит личностным результатам.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1.Личностные результаты: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 xml:space="preserve">У </w:t>
      </w:r>
      <w:proofErr w:type="gramStart"/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обучающихся</w:t>
      </w:r>
      <w:proofErr w:type="gramEnd"/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 xml:space="preserve"> будут сформированы:</w:t>
      </w:r>
    </w:p>
    <w:p w:rsidR="00180B19" w:rsidRPr="00D33110" w:rsidRDefault="00256415" w:rsidP="00D33110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–адекватные представления о собственных возможностях и ограничениях, насущно необходимом жизнеобеспечении;  </w:t>
      </w:r>
    </w:p>
    <w:p w:rsidR="00180B19" w:rsidRPr="00D33110" w:rsidRDefault="00256415" w:rsidP="00D33110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–способность вступать в коммуникацию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со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взрослыми по вопросам медицинского сопровождения и создания специальных условий для пребывания в школе, своих нуждах и правах в организации обучения; </w:t>
      </w:r>
    </w:p>
    <w:p w:rsidR="00180B19" w:rsidRPr="00D33110" w:rsidRDefault="00256415" w:rsidP="00D33110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– владение социально-бытовыми умениями в повседневной жизни;    </w:t>
      </w:r>
    </w:p>
    <w:p w:rsidR="00180B19" w:rsidRPr="00D33110" w:rsidRDefault="00256415" w:rsidP="00D33110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– владение навыками коммуникации и принятыми ритуалами социального взаимодействия (т. е. самой формой поведения, его социальным рисунком);  </w:t>
      </w:r>
    </w:p>
    <w:p w:rsidR="00180B19" w:rsidRPr="00D33110" w:rsidRDefault="00256415" w:rsidP="00D33110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–осмысление и дифференциация картины мира, ее временно пространственной организации;  </w:t>
      </w:r>
    </w:p>
    <w:p w:rsidR="00180B19" w:rsidRPr="00D33110" w:rsidRDefault="00256415" w:rsidP="00D33110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– осмысление социального окружения, своего места в нем, принятие соответствующих возрасту ценностей и социальных ролей. 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2.Предметные результаты по учебному предмету «Мир природы и человека» на конец обучения во 2 классе: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Обучающиеся усвоят  следующие представления: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о простейших свойствах воды, её значении для жизни растений, животных, человека;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о растениях сада и огорода, их отличии;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о разнообразии животного мира, образе жизни и повадках диких и домашних животных;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о роли питания в жизни человека;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о гигиенических правилах;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о сезонных изменениях в живой и неживой природе и жизни растений, животных, человека;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о значении  тепла, света в жизни растений и животных.</w:t>
      </w:r>
    </w:p>
    <w:p w:rsidR="00D33110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Предметные результаты имеют два уровня. Достаточный уровень освоения предметных результатов не является обязательным для всех обучающихся.</w:t>
      </w:r>
      <w:r w:rsid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Минимальный уровень является обязательным для всех обучающихся с умственной отсталостью.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97"/>
        <w:gridCol w:w="5103"/>
      </w:tblGrid>
      <w:tr w:rsidR="00D33110" w:rsidRPr="00D33110" w:rsidTr="00D33110">
        <w:trPr>
          <w:trHeight w:val="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 w:line="240" w:lineRule="auto"/>
              <w:ind w:left="-142" w:firstLine="122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</w:rPr>
              <w:t>Минимальный уровень:</w:t>
            </w:r>
          </w:p>
          <w:p w:rsidR="00180B19" w:rsidRPr="00D33110" w:rsidRDefault="00180B19" w:rsidP="00D33110">
            <w:pPr>
              <w:spacing w:after="0" w:line="240" w:lineRule="auto"/>
              <w:ind w:left="-122" w:firstLine="122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 w:line="240" w:lineRule="auto"/>
              <w:ind w:left="-142" w:firstLine="122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</w:rPr>
              <w:t>Достаточный уровень:</w:t>
            </w:r>
          </w:p>
          <w:p w:rsidR="00180B19" w:rsidRPr="00D33110" w:rsidRDefault="00180B19" w:rsidP="00D33110">
            <w:pPr>
              <w:spacing w:after="0" w:line="240" w:lineRule="auto"/>
              <w:ind w:left="-122" w:firstLine="122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</w:p>
        </w:tc>
      </w:tr>
      <w:tr w:rsidR="00D33110" w:rsidRPr="00D33110" w:rsidTr="00D33110">
        <w:trPr>
          <w:trHeight w:val="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tabs>
                <w:tab w:val="left" w:pos="71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proofErr w:type="gramStart"/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Обучающиеся</w:t>
            </w:r>
            <w:proofErr w:type="gramEnd"/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 овладеют умениями: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• называть изученные объекты и явления; 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• различать 2–3 вида  комнатных растений, называть  их части; 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• ухаживать за комнатными растениями;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• различать наиболее распространенные овощи и фрукты; 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• различать изученных домашних и диких </w:t>
            </w: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lastRenderedPageBreak/>
              <w:t>животных, рыб;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• выполнять элементарные гигиенические требования, правила приема пищи;</w:t>
            </w:r>
          </w:p>
          <w:p w:rsidR="00180B19" w:rsidRPr="00D33110" w:rsidRDefault="00256415" w:rsidP="00D33110">
            <w:pPr>
              <w:tabs>
                <w:tab w:val="left" w:pos="706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• различать признаки времен года.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lastRenderedPageBreak/>
              <w:t>Получат возможность овладеть умениями: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• правильно называть изученные объекты и явления; 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• различать 3–4 комнатных растения, их части, осуществлять уход за комнатными растениями; 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• различать наиболее распространенные овощи и фрукты, объяснять, где они растут, как </w:t>
            </w: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lastRenderedPageBreak/>
              <w:t xml:space="preserve">используются человеком; 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• различать домашних и диких животных, рыб, описывать их повадки, образ жизни; 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• выполнять элементарные гигиенические правила;</w:t>
            </w:r>
          </w:p>
          <w:p w:rsidR="00180B19" w:rsidRPr="00D33110" w:rsidRDefault="00256415" w:rsidP="00D33110">
            <w:pPr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D33110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 • различать признаки времен года, объяснять причину сезонных изменений в природе.</w:t>
            </w:r>
          </w:p>
        </w:tc>
      </w:tr>
    </w:tbl>
    <w:p w:rsidR="00D33110" w:rsidRDefault="00D33110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3.Формирование базовых учебных действий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  <w:t>Личностные базовые учебные действия: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У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обучающихся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будут сформированы: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-целостный, социально  ориентированный взгляд на мир  в  единстве  его  природной  и  социальной частей;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сознание себя как ученика, заинтересованного посещением школы;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-понимание личной ответственности за свои поступки  на  основе  представлений   об этических нормах и правилах поведения в современном обществе;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самостоятельность в выполнении учебных заданий, поручений, договоренностей;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-готовность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 xml:space="preserve"> к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>безопасному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>и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</w:rPr>
        <w:t xml:space="preserve">бережному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поведению в природе и обществе.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  <w:t>Регулятивные  базовые учебные действия: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Обучающиеся научатся: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-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Calibri" w:hAnsi="Times New Roman" w:cs="Times New Roman"/>
          <w:color w:val="1D1B11" w:themeColor="background2" w:themeShade="1A"/>
          <w:sz w:val="24"/>
        </w:rPr>
        <w:t xml:space="preserve">-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принимать цели и произвольно включаться в деятельность, следовать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предложенному плану и работать в общем темпе;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-активно участвовать в деятельности, контролировать и оценивать свои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действия и действия одноклассников;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-соотносить свои действия и их результаты с заданными образцами,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  <w:t xml:space="preserve">Познавательные базовые учебные действия:  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Обучающиеся научатся: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-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выделять существенные, общие и отличительные свойства предметов;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-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устанавливать </w:t>
      </w: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видо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- родовые отношения предметов;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-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делать простейшие обобщения, сравнивать, классифицировать на наглядном материале;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-пользоваться знаками, символами, предметами – заместителями;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-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читать;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Calibri" w:hAnsi="Times New Roman" w:cs="Times New Roman"/>
          <w:color w:val="1D1B11" w:themeColor="background2" w:themeShade="1A"/>
          <w:sz w:val="24"/>
        </w:rPr>
        <w:t>-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наблюдать под руководством взрослого за предметами и явлениями окружающей действительности;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-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  <w:u w:val="single"/>
        </w:rPr>
        <w:t>Коммуникативные базовые учебные действия: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Обучающиеся научатся: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-использовать принятые ритуалы социального взаимодействия с одноклассниками и учителем;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-обращаться за помощью и принимать помощь;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Calibri" w:hAnsi="Times New Roman" w:cs="Times New Roman"/>
          <w:color w:val="1D1B11" w:themeColor="background2" w:themeShade="1A"/>
          <w:sz w:val="24"/>
        </w:rPr>
        <w:t>-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сотрудничать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>с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>взрослыми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>и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>сверстниками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>в разных  социальных ситуациях;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слушать и понимать инструкцию к учебному заданию в разных видах деятельности и быту;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lastRenderedPageBreak/>
        <w:t>-доброжелательно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  <w:t>относиться,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ab/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</w:rPr>
        <w:t xml:space="preserve">сопереживать,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конструктивно взаимодействовать с людьми;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договариваться и изменять свое поведение с объективным мнением большинства в конфликтных или иных ситуациях взаимодействия с окружающими.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Содержание учебного предмета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Сезонные изменения в природе.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Сезонные изменения в неживой природе.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Формирование представлений о смене времен года в связи с изменением положения солнца. Долгота дня и ночи в зимнее и летнее время.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Названия времен года, знакомство с названиями месяцев.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Наблюдения за изменением положения солнца в течение суток: утро, день, вечер, ночь.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Продолжение наблюдений за погодой, их словесное описание.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Растения и животные в разное время года.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Наблюдения за растениями (деревьями и кустарниками) в разное время года: тополь, дуб, сирень, калина, шиповник.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Увядание и появление трав, цветов: одуванчик, ландыш. Наблюдения за зимующими птицами. Подкормка: синица, сорока. Появление весной грачей, скворцов. Животные в разное время года: лиса, белка, еж. Рыбы зимой. 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Труд человека в разное время года.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Работа в саду, огороде. Поведение человека во время грозы, дождя, при наступлении морозов. Детские игры в природе, предупреждение травм, несчастных случаев. 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Неживая природа.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Вода. Простейшие свойства воды: прозрачность, отсутствие запаха, текучесть.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Первичные представления о температуре, о термометре как приборе для измерения температуры. Вода горячая, холодная. Значение воды для жизни растений, животных, человека.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Вода в природе: дождь, снег, лед; река, озеро (пруд), болото. 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Живая природа. Растения.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Комнатные растения. Названия и отличительные признаки (3–4 растения). 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Светолюбивые и тенелюбивые растения: фиалка и традесканция. Уход за комнатными растениями. Огород. Овощи (3–5 названий), их признаки. Особенности произрастания. Овощи в питании человека.  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Сад. Фрукты (3–5 названий). Названия и признаки. Особенности произрастания. Фрукты в питании человека. Растения садов и огородов данной местности. Уход за растениями сада и огорода. 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Живая природа. Животные.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Сравнение домашних и диких животных. Кошка – рысь. Собака –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Отношение человека к животным. Рыбы (2–3 названия рыб, распространенных в данной местности). Внешний вид, среда обитания, питание, образ жизни.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Польза от рыбоводства и охрана рыбных угодий. 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Живая природа. Человек.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Безопасное поведение Гигиена тела человека, закаливание.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Питание человека. Органы пищеварения: ротовая полость, пищевод, желудок, кишечник (элементарные представления).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Значение овощей и фруктов для правильного питания человека.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Пища человека. Правильное питание. Профилактика пищевых отравлений.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Повторение.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Система оценки достижений предметных результатов, обучающихся с умственной отсталостью (интеллектуальными нарушениями) и  формы контроля.</w:t>
      </w:r>
    </w:p>
    <w:p w:rsidR="00180B19" w:rsidRPr="00D33110" w:rsidRDefault="00256415" w:rsidP="00D33110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индивидуального и дифференцированного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подходов.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lastRenderedPageBreak/>
        <w:t xml:space="preserve">Усвоенные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обучающимися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В течение первого полугодия II-го класса    используется  качественная оценка, направленная на  поощрение и стимулирование работы обучающегося без фиксирования балльной отметкой в Классном журнале. В это время контроль знаний, умений и навыков осуществляется через  мониторинговые исследования по всем предметам с целью выявления уровня сформированности предметных результатов. Во 2 классе проводится мониторинг в начале года (вводный), в конце 1 полугодия, а также итоговый (по результатам промежуточной аттестации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обучающихся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) в форме теста. Данные  мониторинга  заносятся в диагностическую карту обучающегося, выявляется  динамика формирования  знаний, умений и навыков по предмету.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Со второго полугодия 2 класса осуществляется текущий, тематический и итоговый контроль знаний, умений и навыков обучающихся с фиксированием отметки в журнале.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Текущий контроль.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Текущая проверка по предмету «Мир природы и человека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»п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роводится в следующих формах: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устный опрос;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-творческие и практические работы;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-самостоятельные работы.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Тематический контроль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</w:rPr>
        <w:t>Итоговый контроль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проводится в конце года в рамках промежуточной аттестации в форме теста.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</w:t>
      </w:r>
    </w:p>
    <w:p w:rsidR="00180B19" w:rsidRPr="00D33110" w:rsidRDefault="00256415" w:rsidP="00D33110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Результаты овладения АООП выявляются в ходе выполнения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обучающимися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разных видов заданий, требующих верного решения: </w:t>
      </w:r>
    </w:p>
    <w:p w:rsidR="00180B19" w:rsidRPr="00D33110" w:rsidRDefault="00256415" w:rsidP="00D33110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В оценочной деятельности результаты, продемонстрированные учеником в ходе выполнения творческих, самостоятельных, практических работ и тестах, соотносятся с оценками: </w:t>
      </w:r>
    </w:p>
    <w:p w:rsidR="00180B19" w:rsidRPr="00D33110" w:rsidRDefault="00256415" w:rsidP="00D3311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-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«очень хорошо» (отлично), если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обучающиеся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верно выполняют свыше 65% заданий;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«хорошо» - от 51% до 65% заданий;</w:t>
      </w:r>
    </w:p>
    <w:p w:rsidR="00180B19" w:rsidRPr="00D33110" w:rsidRDefault="00256415" w:rsidP="00D3311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- удовлетворительно» (зачёт) - от 35% до 50% заданий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.</w:t>
      </w:r>
      <w:proofErr w:type="gramEnd"/>
    </w:p>
    <w:p w:rsidR="00180B19" w:rsidRPr="00D33110" w:rsidRDefault="00256415" w:rsidP="00D3311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При оценке устных ответов по предмету используется традиционная система отметок по 5-балльной шкале: </w:t>
      </w:r>
      <w:r w:rsidRPr="00D33110">
        <w:rPr>
          <w:rFonts w:ascii="Times New Roman" w:eastAsia="Calibri" w:hAnsi="Times New Roman" w:cs="Times New Roman"/>
          <w:color w:val="1D1B11" w:themeColor="background2" w:themeShade="1A"/>
          <w:sz w:val="24"/>
        </w:rPr>
        <w:t>(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минимальный балл – 2, максимальный балл – 5), притом</w:t>
      </w:r>
    </w:p>
    <w:p w:rsidR="00180B19" w:rsidRPr="00D33110" w:rsidRDefault="00256415" w:rsidP="00D3311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2 балла «плохо»,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обучающийся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не приступал к выполнению задания;</w:t>
      </w:r>
    </w:p>
    <w:p w:rsidR="00180B19" w:rsidRPr="00D33110" w:rsidRDefault="00256415" w:rsidP="00D3311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3 балла «удовлетворительно», если обучающиеся верно выполняют от 35% до 50% заданий;</w:t>
      </w:r>
    </w:p>
    <w:p w:rsidR="00180B19" w:rsidRPr="00D33110" w:rsidRDefault="00256415" w:rsidP="00D3311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4 балла «хорошо» - от 51% до 65% заданий;</w:t>
      </w:r>
    </w:p>
    <w:p w:rsidR="00180B19" w:rsidRPr="00D33110" w:rsidRDefault="00256415" w:rsidP="00D3311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5 баллов «очень хорошо» (отлично) свыше 65%.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«5»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- ставится ученику,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«4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» - ставится, если ответ ученика в основном соответствует требованиям, установленным для оценки «5», но ученик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180B19" w:rsidRPr="00D33110" w:rsidRDefault="00256415" w:rsidP="00D33110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«3»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 xml:space="preserve"> - ставится, если ученик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180B19" w:rsidRPr="00D33110" w:rsidRDefault="00256415" w:rsidP="00D3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lastRenderedPageBreak/>
        <w:t>При оценке итоговых предметных результатов из всего спектра оценок выбираются  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180B19" w:rsidRDefault="00180B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0B19" w:rsidRDefault="0025641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Тематическое планирование</w:t>
      </w:r>
    </w:p>
    <w:p w:rsidR="00D33110" w:rsidRDefault="00D3311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67"/>
        <w:gridCol w:w="4678"/>
        <w:gridCol w:w="1559"/>
        <w:gridCol w:w="3686"/>
      </w:tblGrid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110">
              <w:rPr>
                <w:rFonts w:ascii="Times New Roman" w:eastAsia="Segoe UI Symbol" w:hAnsi="Times New Roman" w:cs="Times New Roman"/>
                <w:b/>
                <w:color w:val="00000A"/>
                <w:sz w:val="24"/>
              </w:rPr>
              <w:t>№</w:t>
            </w:r>
            <w:r w:rsidRPr="00D33110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  <w:proofErr w:type="gramStart"/>
            <w:r w:rsidRPr="00D33110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п</w:t>
            </w:r>
            <w:proofErr w:type="gramEnd"/>
            <w:r w:rsidRPr="00D33110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Всего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Основные виды</w:t>
            </w:r>
          </w:p>
          <w:p w:rsidR="00180B19" w:rsidRPr="00D33110" w:rsidRDefault="00256415" w:rsidP="00D3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учебной  деятельности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180B1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Сезонные изменения в природе.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180B1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Солнце и его влияние на смену времен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рисунков, объяснения признаков времен года. Составление рассказа по теме. Работа с пословицей,  с </w:t>
            </w:r>
            <w:proofErr w:type="spellStart"/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закличкой</w:t>
            </w:r>
            <w:proofErr w:type="spellEnd"/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Сутки. Занятия людей в течение суток.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действий детей в разное время суток по иллюстрациям. Закрепление названий приемов пищи в разное время суток. </w:t>
            </w:r>
          </w:p>
          <w:p w:rsidR="00180B19" w:rsidRPr="00D33110" w:rsidRDefault="00256415" w:rsidP="00D331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рассказа, </w:t>
            </w:r>
          </w:p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по теме «Моя семья».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Долгота дня зимой и летом.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времени года по картинке. Любимые  занятия летом, зимой, составление рассказа. Объяснение </w:t>
            </w:r>
          </w:p>
          <w:p w:rsidR="00180B19" w:rsidRPr="00D33110" w:rsidRDefault="00256415" w:rsidP="00D331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пословицы. Чтение  </w:t>
            </w:r>
            <w:proofErr w:type="gramStart"/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proofErr w:type="gramEnd"/>
          </w:p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предложений. 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Осень. Признаки осени.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признаков лета, осени по рисункам. Сравнение схем. Наблюдения за листопадом, выяснение значения слова «листопад». Составление рассказа о погоде за окном. Чтение стихотворения. Запоминание названий осенних месяцев. Экскурсия в природу,  сбор и сушка листьев в осенние месяцы, сравнение листьев, наклеивание листьев в тетрадь.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 осенью. Занятия людей осенью.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Прогулка по школьному участку. Составление рассказа о  ягодах, созревающих в сентябре. Приготовление (в домашних условиях) настоя шиповника. Рассматривание животных на картинке, животных, впадающих </w:t>
            </w: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спячку. Чтение текста, составление рассказа о еже. Понятие  «</w:t>
            </w:r>
            <w:proofErr w:type="gramStart"/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сорока-белобока</w:t>
            </w:r>
            <w:proofErr w:type="gramEnd"/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Выбор способов и продуктов питания зимующих птиц по иллюстрациям.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180B19" w:rsidP="00D3311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Неживая природа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180B19" w:rsidP="00D331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Вода. Свойства 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рисунком. Опыт и его зарисовка в тетрадь.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 воды (горячая, холодная). Прибор для измерения температуры.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об использовании  горячей воды.  Работа с рисунком термометра. Наблюдение за изменениями показателей термометра; запись в тетради: температура тела здорового человека, температура кипения воды, температура воздуха зимой и летом.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 в природе.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рисунков с чтением подписей. Нахождение и показ водоемов, занятия на водоемах летом, зимой. Опыт с паром. Опасность пара.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картинками (животные, живущие только в воде, растения без воды). Составление рассказа об использовании воды.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180B19" w:rsidP="00D3311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Живая природа. Растения.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180B19" w:rsidP="00D331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растений. Жизнь растений.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 показ на рисунках частей растений, зарисовка. Чтение и заучивание стихотворения, рассказ.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Растения влаголюбивые и засухоустойчивые; светолюбивые и тенелюбивые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рисунка.  Словарная работа, нахождение комнатных растений по параметрам. Зарисовка комнатного растения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 Уход за комнатными растениями.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рисунком. Нахождение объектов природы вокруг себя. Определение соответствия по картинке. Ответы на вопросы. Отработка навыков по уходу за комнатными растениями. Составление рассказа.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Огород. Овощи.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объектов по рисункам. Отгадывание  загадок. </w:t>
            </w: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стихотворения. Составление рассказа.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Сад. Фрукты.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Называние объектов природы. Составление рассказа по картинке. Зарисовка и раскрашивание в тетради  изображения предметов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и фрукты в питании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рисунками, схемами,  работа с загадками. Ответы на вопросы Перечисление любимых овощей, фруктов, зарисовка Составление описательного рассказа о любимом овоще, фрукте. 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растениями сада и огорода.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Нахождение садового инструмента на картинке, соотнесение с натуральными объектами. Зарисовка садового инструмента. Правильное использование инструмента (выбор картинки).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180B19" w:rsidP="00D3311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180B19" w:rsidP="00D331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Зима. Признаки зимы.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признаков осени, зимы на картинке. Сравнение схемы. Объяснение слова «снегопад». Дополнение предложений. Объяснение пословицы. Запоминание названия зимних месяцев. Составление рассказа по теме. </w:t>
            </w:r>
          </w:p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стихотворения. Работа над рисунками к любому четверостишию.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 зимой.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иллюстраций. Составление рассказа о жизни растений и животных зимой. Рисование зимнего дерева Чтение текста. Составление рассказа по теме. Отгадывание загадок о животных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людей зимой.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рисунков. Ответы на вопросы по картинке, составление рассказа. Работа по изготовлению кормушки для птиц.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180B19" w:rsidP="00D3311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Живая природа. Животные.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180B19" w:rsidP="00D331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домашних и диких животных. Ответы на вопросы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Кошка и рысь. Породы кошек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объектов на рисунке, зарисовка в тетради заучивание прибаутки. Ответы на вопросы. Составление рассказа о животном по плану Составление рассказа о породах кошек.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Собака и волк. Породы собак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рисунка. Нахождение объектов, классификация. Составление рассказа по рисунку. Составление рассказа по плану. Классификация собак по породе. Ответы на вопросы.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схемы. Определение строения рыбы. Ответы на вопросы. Зарисовка Рассматривание рисунка. Нахождение соответствия. Составление рассказа по рисунку.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«Животные»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плану, творческая работа.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180B19" w:rsidP="00D3311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180B19" w:rsidP="00D331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Весна. Признаки весны. Занятия людей весной.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времен года, признаков зимы, весны по рисункам. Работа со схемами. Чтение и запоминание правил поведения в природе. Разучивание </w:t>
            </w:r>
            <w:proofErr w:type="spellStart"/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весне. Наблюдение за набуханием почек на ветках (опыт). Составление рассказа по рисункам об основных приметах весны.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 весной.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 объектов природы на рисунках, ответы на вопросы. Определение аромата цветов Составление рассказа о цветении березы и тополя. Разучивание названий растений. Прогулка, экскурсия. Зарисовка увиденных объектов природы. Составление рассказа по рисунку «Приход </w:t>
            </w: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весны»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180B19" w:rsidP="00D3311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Живая природа. Человек.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180B19" w:rsidP="00D331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рисунками, схемами, ответы на вопросы, работа с загадками.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тела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рассказа. Отработка гигиенических навыков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пищеварения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рисунка. Нахождение и показ объекта. Ответы на вопросы.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человека. Продукты 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рисунков. Классификация предметов. Показ объектов на рисунках. Ответы на вопросы. Составление рассказа по рисунку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питания. Профилактика пищевых отравлений.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 Составление рассказа по рисунку. Чтение стихотворения Отработка навыков правильного питания Отработка навыков профилактики отравлений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180B19" w:rsidP="00D3311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180B19" w:rsidP="00D331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Лето. Признаки лета.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признаков весны, лета. Рассматривание схемы. Составление рассказа о птицах. Работа по схемам. Отработка названий летних месяцев. Нахождение в тексте и запоминание правил поведения во время грозы. Рисование рисунка о правилах поведения в лесу, составление рассказа о летнем лесе.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 летом.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рисунков. Чтение текста. Составление рассказа. Определение по рисунку способа питания и места проживания животных Рассматривание и называние опасных насекомых. Слушание текста, ответы на вопросы. </w:t>
            </w:r>
          </w:p>
        </w:tc>
      </w:tr>
      <w:tr w:rsidR="00180B19" w:rsidTr="00D3311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Default="00256415" w:rsidP="00D3311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тест в рамках промежуточной аттестации. Занятия людей летом.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индивидуальным карточкам.</w:t>
            </w:r>
          </w:p>
        </w:tc>
      </w:tr>
      <w:tr w:rsidR="00180B19" w:rsidTr="00D33110">
        <w:trPr>
          <w:trHeight w:val="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256415" w:rsidP="00D331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B19" w:rsidRPr="00D33110" w:rsidRDefault="00180B19" w:rsidP="00D331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3110" w:rsidRDefault="00D331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</w:rPr>
      </w:pPr>
    </w:p>
    <w:p w:rsidR="00D33110" w:rsidRDefault="00D331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</w:rPr>
      </w:pPr>
    </w:p>
    <w:p w:rsidR="00D33110" w:rsidRDefault="00D331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</w:rPr>
      </w:pPr>
    </w:p>
    <w:p w:rsidR="00180B19" w:rsidRPr="00D33110" w:rsidRDefault="00256415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</w:rPr>
      </w:pPr>
      <w:r w:rsidRPr="00D33110">
        <w:rPr>
          <w:rFonts w:ascii="Times New Roman" w:eastAsia="Times New Roman" w:hAnsi="Times New Roman" w:cs="Times New Roman"/>
          <w:b/>
          <w:color w:val="1D1B11" w:themeColor="background2" w:themeShade="1A"/>
        </w:rPr>
        <w:lastRenderedPageBreak/>
        <w:t>Материально – техническое обеспечение.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</w:rPr>
        <w:t>Учебно-методический комплект: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1.Матвеева Н.Б., </w:t>
      </w: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>Ярочкина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 И.А., Попова М.А., </w:t>
      </w: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>Куртова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 Т.О. Живой мир. 2 класс. Учебник для специальных  (коррекционных) образовательных учреждений (VIII вид) – М.: Просвещение, 2018.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2. Матвеева Н. Б., Попова М. А. Живой мир. Рабочая тетрадь. 2 класс (для </w:t>
      </w:r>
      <w:proofErr w:type="gramStart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>обучающихся</w:t>
      </w:r>
      <w:proofErr w:type="gramEnd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 с интеллектуальными нарушениями)   – М.: Просвещение, 2017.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3. Матвеева Н. Б., </w:t>
      </w: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>Ярочкина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 И. А., Попова М. А. Мир природы и человека. Методические рекомендации. 1–4 классы: учебное пособие для общеобразовательных  организаций, реализующих адаптированные основные общеобразовательные  программы  – М.: Просвещение, 2016.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4.Программы  специальных (коррекционных) образовательных учреждений VIII вида 0-4 классы», под ред. И.М. </w:t>
      </w:r>
      <w:proofErr w:type="spellStart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>Бгажноковой</w:t>
      </w:r>
      <w:proofErr w:type="spellEnd"/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 – М.: Просвещение, 2011, (программа «Живой мир», автор Н.Б. Матвеева). 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</w:rPr>
        <w:t xml:space="preserve">Печатные пособия: 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>комплекты предметных, сюжетных картин, серий сюжетных картин, динамических картин и схем по разделам программы.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</w:rPr>
        <w:t>Экранно-звуковые пособия: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 аудиозаписи звуков окружающего мира (природы и социума); видеофильмы и презентации по темам учебного предмета.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</w:rPr>
        <w:t>Модели и натуральный ряд: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 муляжи фруктов, ягод, грибов и овощей; натуральные объекты: учебные принадлежности, игрушки, комнатные растения, плоды с/х культур и др.</w:t>
      </w:r>
    </w:p>
    <w:p w:rsidR="00180B19" w:rsidRPr="00D33110" w:rsidRDefault="00256415" w:rsidP="00D33110">
      <w:pPr>
        <w:spacing w:after="0" w:line="240" w:lineRule="auto"/>
        <w:ind w:left="-142"/>
        <w:jc w:val="both"/>
        <w:rPr>
          <w:rFonts w:ascii="Calibri" w:eastAsia="Calibri" w:hAnsi="Calibri" w:cs="Calibri"/>
          <w:color w:val="1D1B11" w:themeColor="background2" w:themeShade="1A"/>
          <w:sz w:val="20"/>
        </w:rPr>
      </w:pPr>
      <w:r w:rsidRPr="00D33110">
        <w:rPr>
          <w:rFonts w:ascii="Times New Roman" w:eastAsia="Times New Roman" w:hAnsi="Times New Roman" w:cs="Times New Roman"/>
          <w:i/>
          <w:color w:val="1D1B11" w:themeColor="background2" w:themeShade="1A"/>
        </w:rPr>
        <w:t>Технические средства обучения</w:t>
      </w:r>
      <w:r w:rsidRPr="00D33110">
        <w:rPr>
          <w:rFonts w:ascii="Times New Roman" w:eastAsia="Times New Roman" w:hAnsi="Times New Roman" w:cs="Times New Roman"/>
          <w:color w:val="1D1B11" w:themeColor="background2" w:themeShade="1A"/>
        </w:rPr>
        <w:t xml:space="preserve"> – компьютер, интерактивная доска; экранно-звуковые пособия (презентации, мультфильмы).</w:t>
      </w:r>
      <w:bookmarkStart w:id="0" w:name="_GoBack"/>
      <w:bookmarkEnd w:id="0"/>
    </w:p>
    <w:sectPr w:rsidR="00180B19" w:rsidRPr="00D33110" w:rsidSect="00D331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10" w:rsidRDefault="00D33110" w:rsidP="00D33110">
      <w:pPr>
        <w:spacing w:after="0" w:line="240" w:lineRule="auto"/>
      </w:pPr>
      <w:r>
        <w:separator/>
      </w:r>
    </w:p>
  </w:endnote>
  <w:endnote w:type="continuationSeparator" w:id="0">
    <w:p w:rsidR="00D33110" w:rsidRDefault="00D33110" w:rsidP="00D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2757514"/>
      <w:docPartObj>
        <w:docPartGallery w:val="Page Numbers (Bottom of Page)"/>
        <w:docPartUnique/>
      </w:docPartObj>
    </w:sdtPr>
    <w:sdtContent>
      <w:p w:rsidR="00D33110" w:rsidRDefault="00DC142C">
        <w:pPr>
          <w:pStyle w:val="a5"/>
          <w:jc w:val="right"/>
        </w:pPr>
        <w:r>
          <w:fldChar w:fldCharType="begin"/>
        </w:r>
        <w:r w:rsidR="00D33110">
          <w:instrText>PAGE   \* MERGEFORMAT</w:instrText>
        </w:r>
        <w:r>
          <w:fldChar w:fldCharType="separate"/>
        </w:r>
        <w:r w:rsidR="00A172EA">
          <w:rPr>
            <w:noProof/>
          </w:rPr>
          <w:t>2</w:t>
        </w:r>
        <w:r>
          <w:fldChar w:fldCharType="end"/>
        </w:r>
      </w:p>
    </w:sdtContent>
  </w:sdt>
  <w:p w:rsidR="00D33110" w:rsidRDefault="00D331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10" w:rsidRDefault="00D33110" w:rsidP="00D33110">
      <w:pPr>
        <w:spacing w:after="0" w:line="240" w:lineRule="auto"/>
      </w:pPr>
      <w:r>
        <w:separator/>
      </w:r>
    </w:p>
  </w:footnote>
  <w:footnote w:type="continuationSeparator" w:id="0">
    <w:p w:rsidR="00D33110" w:rsidRDefault="00D33110" w:rsidP="00D33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B19"/>
    <w:rsid w:val="00180B19"/>
    <w:rsid w:val="00256415"/>
    <w:rsid w:val="00695A7A"/>
    <w:rsid w:val="00A172EA"/>
    <w:rsid w:val="00B77B78"/>
    <w:rsid w:val="00D33110"/>
    <w:rsid w:val="00DC142C"/>
    <w:rsid w:val="00F8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110"/>
  </w:style>
  <w:style w:type="paragraph" w:styleId="a5">
    <w:name w:val="footer"/>
    <w:basedOn w:val="a"/>
    <w:link w:val="a6"/>
    <w:uiPriority w:val="99"/>
    <w:unhideWhenUsed/>
    <w:rsid w:val="00D3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110"/>
  </w:style>
  <w:style w:type="paragraph" w:styleId="a7">
    <w:name w:val="Balloon Text"/>
    <w:basedOn w:val="a"/>
    <w:link w:val="a8"/>
    <w:uiPriority w:val="99"/>
    <w:semiHidden/>
    <w:unhideWhenUsed/>
    <w:rsid w:val="00F8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C:\Users\&#1057;&#1074;&#1077;&#1090;&#1083;&#1072;&#1085;&#1072;\Desktop\&#1040;&#1054;&#1054;&#1055;%252520&#1059;&#1054;%252520201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6</cp:revision>
  <cp:lastPrinted>2019-10-30T11:22:00Z</cp:lastPrinted>
  <dcterms:created xsi:type="dcterms:W3CDTF">2019-09-22T07:58:00Z</dcterms:created>
  <dcterms:modified xsi:type="dcterms:W3CDTF">2021-10-19T05:30:00Z</dcterms:modified>
</cp:coreProperties>
</file>